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Document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commentsDocument.xml" ContentType="application/vnd.openxmlformats-officedocument.wordprocessingml.comments+xml"/>
  <Override PartName="/word/peopleDocument.xml" ContentType="application/vnd.openxmlformats-officedocument.wordprocessingml.people+xml"/>
  <Override PartName="/word/commentsIdsDocument.xml" ContentType="application/vnd.openxmlformats-officedocument.wordprocessingml.commentsId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E9278" w14:textId="77777777" w:rsidR="00637801" w:rsidRPr="00637801" w:rsidRDefault="00C32D8D" w:rsidP="00637801">
      <w:pPr>
        <w:jc w:val="center"/>
        <w:rPr>
          <w:b/>
          <w:bCs/>
          <w:sz w:val="24"/>
          <w:szCs w:val="24"/>
        </w:rPr>
      </w:pPr>
      <w:r w:rsidRPr="00637801">
        <w:rPr>
          <w:b/>
          <w:bCs/>
          <w:sz w:val="24"/>
          <w:szCs w:val="24"/>
        </w:rPr>
        <w:t xml:space="preserve">ДОГОВОР </w:t>
      </w:r>
    </w:p>
    <w:p w14:paraId="63F8BF4F" w14:textId="77777777" w:rsidR="00FF6BA2" w:rsidRPr="000D5961" w:rsidRDefault="00C32D8D" w:rsidP="00637801">
      <w:pPr>
        <w:jc w:val="center"/>
        <w:rPr>
          <w:color w:val="000000"/>
          <w:sz w:val="24"/>
          <w:szCs w:val="24"/>
        </w:rPr>
      </w:pPr>
      <w:r w:rsidRPr="000D5961">
        <w:rPr>
          <w:bCs/>
          <w:sz w:val="24"/>
          <w:szCs w:val="24"/>
        </w:rPr>
        <w:t>на оказание услуг</w:t>
      </w:r>
      <w:r w:rsidR="00637801" w:rsidRPr="000D5961">
        <w:rPr>
          <w:bCs/>
          <w:sz w:val="24"/>
          <w:szCs w:val="24"/>
        </w:rPr>
        <w:t xml:space="preserve"> </w:t>
      </w:r>
      <w:r w:rsidR="00637801" w:rsidRPr="000D5961">
        <w:rPr>
          <w:color w:val="000000"/>
          <w:sz w:val="24"/>
          <w:szCs w:val="24"/>
        </w:rPr>
        <w:t xml:space="preserve">по адаптации, установке и сопровождению </w:t>
      </w:r>
    </w:p>
    <w:p w14:paraId="2D38FA82" w14:textId="58D020CD" w:rsidR="00637801" w:rsidRPr="000D5961" w:rsidRDefault="00637801" w:rsidP="00637801">
      <w:pPr>
        <w:jc w:val="center"/>
        <w:rPr>
          <w:color w:val="000000"/>
          <w:sz w:val="24"/>
          <w:szCs w:val="24"/>
        </w:rPr>
      </w:pPr>
      <w:r w:rsidRPr="000D5961">
        <w:rPr>
          <w:color w:val="000000"/>
          <w:sz w:val="24"/>
          <w:szCs w:val="24"/>
        </w:rPr>
        <w:t>адаптированных программ для ЭВМ и баз данных, входящих в состав</w:t>
      </w:r>
    </w:p>
    <w:p w14:paraId="7DEF0DD0" w14:textId="77777777" w:rsidR="00637801" w:rsidRPr="000D5961" w:rsidRDefault="00637801" w:rsidP="00637801">
      <w:pPr>
        <w:jc w:val="center"/>
        <w:rPr>
          <w:spacing w:val="-6"/>
          <w:sz w:val="24"/>
          <w:szCs w:val="24"/>
        </w:rPr>
      </w:pPr>
      <w:r w:rsidRPr="000D5961">
        <w:rPr>
          <w:spacing w:val="-6"/>
          <w:sz w:val="24"/>
          <w:szCs w:val="24"/>
        </w:rPr>
        <w:t>системы управления нормативной и технической документацией</w:t>
      </w:r>
    </w:p>
    <w:p w14:paraId="789CD9CC" w14:textId="4DE56147" w:rsidR="00EF290C" w:rsidRPr="000D5961" w:rsidRDefault="00637801" w:rsidP="00637801">
      <w:pPr>
        <w:jc w:val="center"/>
        <w:rPr>
          <w:spacing w:val="-6"/>
          <w:sz w:val="24"/>
          <w:szCs w:val="24"/>
        </w:rPr>
      </w:pPr>
      <w:r w:rsidRPr="000D5961">
        <w:rPr>
          <w:spacing w:val="-6"/>
          <w:sz w:val="24"/>
          <w:szCs w:val="24"/>
        </w:rPr>
        <w:t xml:space="preserve"> для нужд АО "Атомспецтранс"</w:t>
      </w:r>
      <w:r w:rsidR="00C32D8D" w:rsidRPr="000D5961">
        <w:rPr>
          <w:bCs/>
          <w:sz w:val="24"/>
          <w:szCs w:val="24"/>
        </w:rPr>
        <w:t xml:space="preserve"> №</w:t>
      </w:r>
      <w:r w:rsidRPr="000D5961">
        <w:rPr>
          <w:bCs/>
          <w:sz w:val="24"/>
          <w:szCs w:val="24"/>
        </w:rPr>
        <w:t xml:space="preserve"> </w:t>
      </w:r>
      <w:r w:rsidR="00FF6BA2" w:rsidRPr="000D5961">
        <w:rPr>
          <w:bCs/>
          <w:sz w:val="24"/>
          <w:szCs w:val="24"/>
        </w:rPr>
        <w:t>_______________</w:t>
      </w:r>
    </w:p>
    <w:p w14:paraId="5725431F" w14:textId="77777777" w:rsidR="00EF290C" w:rsidRPr="000D5961" w:rsidRDefault="00EF290C">
      <w:pPr>
        <w:jc w:val="both"/>
        <w:rPr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81"/>
        <w:gridCol w:w="5525"/>
      </w:tblGrid>
      <w:tr w:rsidR="00EF290C" w:rsidRPr="000D5961" w14:paraId="5F12494A" w14:textId="77777777" w:rsidTr="00022306">
        <w:tc>
          <w:tcPr>
            <w:tcW w:w="4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B8CD26E" w14:textId="3445FCE0" w:rsidR="00EF290C" w:rsidRPr="000D5961" w:rsidRDefault="00C32D8D" w:rsidP="00FF6BA2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г. </w:t>
            </w:r>
            <w:r w:rsidR="00FF6BA2" w:rsidRPr="000D5961">
              <w:rPr>
                <w:sz w:val="24"/>
                <w:szCs w:val="24"/>
              </w:rPr>
              <w:t>Новоуральск</w:t>
            </w:r>
          </w:p>
        </w:tc>
        <w:tc>
          <w:tcPr>
            <w:tcW w:w="55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56594A5" w14:textId="77777777" w:rsidR="00EF290C" w:rsidRPr="000D5961" w:rsidRDefault="00C32D8D">
            <w:pPr>
              <w:jc w:val="right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«___» __________ 202_ г.</w:t>
            </w:r>
          </w:p>
          <w:p w14:paraId="73EA56D7" w14:textId="77777777" w:rsidR="00EF290C" w:rsidRPr="000D5961" w:rsidRDefault="00EF290C">
            <w:pPr>
              <w:jc w:val="right"/>
              <w:rPr>
                <w:sz w:val="24"/>
                <w:szCs w:val="24"/>
              </w:rPr>
            </w:pPr>
          </w:p>
          <w:p w14:paraId="001274AA" w14:textId="77777777" w:rsidR="00EF290C" w:rsidRPr="000D5961" w:rsidRDefault="00EF290C">
            <w:pPr>
              <w:jc w:val="right"/>
              <w:rPr>
                <w:sz w:val="24"/>
                <w:szCs w:val="24"/>
              </w:rPr>
            </w:pPr>
          </w:p>
        </w:tc>
      </w:tr>
    </w:tbl>
    <w:p w14:paraId="2E8A64DF" w14:textId="77777777" w:rsidR="00FF6BA2" w:rsidRPr="000D5961" w:rsidRDefault="00FF6BA2">
      <w:pPr>
        <w:pStyle w:val="25"/>
        <w:ind w:firstLine="360"/>
      </w:pPr>
      <w:r w:rsidRPr="000D5961">
        <w:t>Акционерное общество «Атомспецтранс» (АО «Атомспецтранс»), именуемое в дальнейшем «Заказчик», в лице директора Новоуральского филиала АО «Атомспецтранс» Миронова Владимира Николаевича, действующего на основании доверенности от 17.09.2025 № 48/159, с одной стороны, и</w:t>
      </w:r>
    </w:p>
    <w:p w14:paraId="1FCBD636" w14:textId="764F4008" w:rsidR="00EF290C" w:rsidRPr="000D5961" w:rsidRDefault="00022306">
      <w:pPr>
        <w:pStyle w:val="25"/>
        <w:ind w:firstLine="360"/>
        <w:rPr>
          <w:color w:val="auto"/>
        </w:rPr>
      </w:pPr>
      <w:r>
        <w:rPr>
          <w:color w:val="auto"/>
        </w:rPr>
        <w:t>_________________________</w:t>
      </w:r>
      <w:r w:rsidR="00C32D8D" w:rsidRPr="000D5961">
        <w:rPr>
          <w:color w:val="auto"/>
        </w:rPr>
        <w:t xml:space="preserve">, именуемое в дальнейшем Исполнитель, в лице </w:t>
      </w:r>
      <w:r w:rsidR="00F8136E">
        <w:rPr>
          <w:color w:val="auto"/>
        </w:rPr>
        <w:t>__________</w:t>
      </w:r>
      <w:r w:rsidR="00C32D8D" w:rsidRPr="000D5961">
        <w:rPr>
          <w:color w:val="auto"/>
        </w:rPr>
        <w:t xml:space="preserve">, действующего на основании </w:t>
      </w:r>
      <w:r w:rsidR="00F8136E">
        <w:rPr>
          <w:color w:val="auto"/>
        </w:rPr>
        <w:t>________</w:t>
      </w:r>
      <w:r w:rsidR="00C32D8D" w:rsidRPr="000D5961">
        <w:rPr>
          <w:color w:val="auto"/>
        </w:rPr>
        <w:t>, с другой стороны, вместе именуемые Стороны, заключили настоящий Договор о нижеследующем:</w:t>
      </w:r>
    </w:p>
    <w:p w14:paraId="69E5A4BD" w14:textId="77777777" w:rsidR="00EF290C" w:rsidRPr="000D5961" w:rsidRDefault="00EF290C">
      <w:pPr>
        <w:jc w:val="both"/>
        <w:rPr>
          <w:sz w:val="24"/>
          <w:szCs w:val="24"/>
        </w:rPr>
      </w:pPr>
    </w:p>
    <w:p w14:paraId="29EDDFAC" w14:textId="77777777" w:rsidR="00EF290C" w:rsidRPr="000D5961" w:rsidRDefault="00C32D8D">
      <w:pPr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>Общие положения</w:t>
      </w:r>
    </w:p>
    <w:p w14:paraId="25AA8A60" w14:textId="6ADA2AA7" w:rsidR="00EF290C" w:rsidRPr="000D5961" w:rsidRDefault="00C32D8D">
      <w:pPr>
        <w:pStyle w:val="af1"/>
        <w:spacing w:before="0" w:beforeAutospacing="0" w:after="0" w:afterAutospacing="0"/>
        <w:ind w:firstLine="709"/>
        <w:jc w:val="both"/>
      </w:pPr>
      <w:r w:rsidRPr="000D5961">
        <w:t xml:space="preserve">Исполнитель, на основе договоров с Акционерным обществом «Информационной компанией «Кодекс» (далее – АО «Кодекс», Правообладатель), являющимся разработчиком и правообладателем программ для </w:t>
      </w:r>
      <w:r w:rsidR="00A33B44" w:rsidRPr="000D5961">
        <w:t xml:space="preserve">электронно-вычислительных машин (далее – </w:t>
      </w:r>
      <w:r w:rsidRPr="000D5961">
        <w:t>ЭВМ</w:t>
      </w:r>
      <w:r w:rsidR="00A33B44" w:rsidRPr="000D5961">
        <w:t>)</w:t>
      </w:r>
      <w:r w:rsidRPr="000D5961">
        <w:t xml:space="preserve"> и баз данных «Кодекс» и «Техэксперт», обладает правами на использование таких программ для ЭВМ и баз данных, вправе осуществлять их адаптацию и модификацию в интересах Пользователя, оказывать услуги по установке и сопровождению адаптированных и модифицированных им программ для ЭВМ и баз данных у Пользователя. </w:t>
      </w:r>
    </w:p>
    <w:p w14:paraId="1A8B43E4" w14:textId="4C28817A" w:rsidR="00EF290C" w:rsidRDefault="00C32D8D">
      <w:pPr>
        <w:pStyle w:val="af1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0D5961">
        <w:t>АО «Кодекс» подтверждает вышеперечисленные права Исполнителя</w:t>
      </w:r>
      <w:r>
        <w:rPr>
          <w:sz w:val="22"/>
          <w:szCs w:val="22"/>
        </w:rPr>
        <w:t xml:space="preserve"> Свидетельством № </w:t>
      </w:r>
      <w:r w:rsidR="00F8136E">
        <w:rPr>
          <w:sz w:val="22"/>
          <w:szCs w:val="22"/>
        </w:rPr>
        <w:t>___</w:t>
      </w:r>
      <w:r>
        <w:rPr>
          <w:sz w:val="22"/>
          <w:szCs w:val="22"/>
        </w:rPr>
        <w:t>, выданным Исполнителю.</w:t>
      </w:r>
    </w:p>
    <w:p w14:paraId="4501E4A9" w14:textId="77777777" w:rsidR="00EF290C" w:rsidRDefault="00C32D8D">
      <w:pPr>
        <w:pStyle w:val="af1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Термины и определения, принятые сокращения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06"/>
      </w:tblGrid>
      <w:tr w:rsidR="00EF290C" w14:paraId="68171E23" w14:textId="77777777" w:rsidTr="00EA0509">
        <w:tc>
          <w:tcPr>
            <w:tcW w:w="10206" w:type="dxa"/>
            <w:tcBorders>
              <w:bottom w:val="single" w:sz="4" w:space="0" w:color="auto"/>
            </w:tcBorders>
          </w:tcPr>
          <w:tbl>
            <w:tblPr>
              <w:tblW w:w="9815" w:type="dxa"/>
              <w:tblLayout w:type="fixed"/>
              <w:tblLook w:val="0000" w:firstRow="0" w:lastRow="0" w:firstColumn="0" w:lastColumn="0" w:noHBand="0" w:noVBand="0"/>
            </w:tblPr>
            <w:tblGrid>
              <w:gridCol w:w="2318"/>
              <w:gridCol w:w="7497"/>
            </w:tblGrid>
            <w:tr w:rsidR="00EF290C" w14:paraId="6DBE9119" w14:textId="77777777" w:rsidTr="00EA0509">
              <w:trPr>
                <w:cantSplit/>
                <w:trHeight w:val="124"/>
              </w:trPr>
              <w:tc>
                <w:tcPr>
                  <w:tcW w:w="2318" w:type="dxa"/>
                  <w:tcBorders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74ADF4DE" w14:textId="77777777" w:rsidR="00EF290C" w:rsidRDefault="00EF290C">
                  <w:pPr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497" w:type="dxa"/>
                  <w:tcBorders>
                    <w:bottom w:val="single" w:sz="6" w:space="0" w:color="C0C0C0"/>
                  </w:tcBorders>
                  <w:shd w:val="clear" w:color="auto" w:fill="auto"/>
                </w:tcPr>
                <w:p w14:paraId="5097E1CF" w14:textId="77777777" w:rsidR="00EF290C" w:rsidRDefault="00EF290C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F290C" w14:paraId="17865A32" w14:textId="77777777" w:rsidTr="00EA0509">
              <w:trPr>
                <w:cantSplit/>
              </w:trPr>
              <w:tc>
                <w:tcPr>
                  <w:tcW w:w="231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42D15030" w14:textId="77777777" w:rsidR="00EF290C" w:rsidRPr="000D5961" w:rsidRDefault="00C32D8D">
                  <w:pPr>
                    <w:ind w:left="115" w:hanging="115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>База данных</w:t>
                  </w:r>
                </w:p>
              </w:tc>
              <w:tc>
                <w:tcPr>
                  <w:tcW w:w="7497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72FE0EB0" w14:textId="77777777" w:rsidR="00EF290C" w:rsidRPr="000D5961" w:rsidRDefault="00C32D8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Представленная в объективной форме совокупность самостоятельных материалов (статей, расчетов, нормативных актов, судебных решений и иных подобных материалов), систематизированных таким образом, чтобы эти материалы могли быть найдены и обработаны с помощью электронной вычислительной машины (ЭВМ).</w:t>
                  </w:r>
                </w:p>
              </w:tc>
            </w:tr>
            <w:tr w:rsidR="00EF290C" w14:paraId="7621A273" w14:textId="77777777" w:rsidTr="00EA0509">
              <w:trPr>
                <w:cantSplit/>
              </w:trPr>
              <w:tc>
                <w:tcPr>
                  <w:tcW w:w="231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183EE524" w14:textId="77777777" w:rsidR="00EF290C" w:rsidRPr="000D5961" w:rsidRDefault="00C32D8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База данных «Техэксперт» </w:t>
                  </w:r>
                </w:p>
              </w:tc>
              <w:tc>
                <w:tcPr>
                  <w:tcW w:w="7497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3FE959AA" w14:textId="77777777" w:rsidR="00EF290C" w:rsidRPr="000D5961" w:rsidRDefault="00C32D8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Базы данных информационной справочной системы «Техэксперт» с информационным наполнением, определяемым Правообладателем.</w:t>
                  </w:r>
                </w:p>
              </w:tc>
            </w:tr>
            <w:tr w:rsidR="00EF290C" w14:paraId="04365DF7" w14:textId="77777777" w:rsidTr="00EA0509">
              <w:trPr>
                <w:cantSplit/>
              </w:trPr>
              <w:tc>
                <w:tcPr>
                  <w:tcW w:w="231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036211DD" w14:textId="77777777" w:rsidR="00EF290C" w:rsidRPr="000D5961" w:rsidRDefault="00C32D8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Программа для ЭВМ «Техэксперт»</w:t>
                  </w:r>
                </w:p>
              </w:tc>
              <w:tc>
                <w:tcPr>
                  <w:tcW w:w="7497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6453F6F7" w14:textId="77777777" w:rsidR="00EF290C" w:rsidRPr="000D5961" w:rsidRDefault="00C32D8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Программа для ЭВМ, обеспечивающая работу пользователей с базами данных «Техэксперт» (доступ, поиск, просмотр, печать, экспорт документов и пр.).</w:t>
                  </w:r>
                </w:p>
              </w:tc>
            </w:tr>
            <w:tr w:rsidR="00EF290C" w14:paraId="5431FBD9" w14:textId="77777777" w:rsidTr="00EA0509">
              <w:trPr>
                <w:cantSplit/>
              </w:trPr>
              <w:tc>
                <w:tcPr>
                  <w:tcW w:w="231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1F6B4F1E" w14:textId="77777777" w:rsidR="00EF290C" w:rsidRPr="000D5961" w:rsidRDefault="00C32D8D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Программные компоненты</w:t>
                  </w:r>
                </w:p>
              </w:tc>
              <w:tc>
                <w:tcPr>
                  <w:tcW w:w="7497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72C6EAFE" w14:textId="77777777" w:rsidR="00EF290C" w:rsidRPr="000D5961" w:rsidRDefault="00C32D8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Программы для ЭВМ и базы данных, включенные в систему управления нормативно-технической документацией.</w:t>
                  </w:r>
                </w:p>
              </w:tc>
            </w:tr>
            <w:tr w:rsidR="00EF290C" w14:paraId="3C357172" w14:textId="77777777" w:rsidTr="00EA0509">
              <w:trPr>
                <w:cantSplit/>
              </w:trPr>
              <w:tc>
                <w:tcPr>
                  <w:tcW w:w="231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1C978B20" w14:textId="77777777" w:rsidR="00EF290C" w:rsidRPr="000D5961" w:rsidRDefault="00C32D8D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Система управления нормативно-технической документацией</w:t>
                  </w:r>
                </w:p>
              </w:tc>
              <w:tc>
                <w:tcPr>
                  <w:tcW w:w="7497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3072B924" w14:textId="3DB453EC" w:rsidR="00EF290C" w:rsidRPr="000D5961" w:rsidRDefault="00030D64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Программный комплекс, состоящий из программы для ЭВМ «Техэксперт», базы данных «Техэксперт».  Конкретный перечень программ для ЭВМ и баз данных, составляющих систему управления нормативно-технической документацией, определяется в Техническом задании</w:t>
                  </w:r>
                  <w:r w:rsidR="00C32D8D" w:rsidRPr="000D59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F290C" w14:paraId="67A2C07F" w14:textId="77777777" w:rsidTr="00EA0509">
              <w:trPr>
                <w:cantSplit/>
              </w:trPr>
              <w:tc>
                <w:tcPr>
                  <w:tcW w:w="231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694DF44F" w14:textId="77777777" w:rsidR="00EF290C" w:rsidRPr="000D5961" w:rsidRDefault="00C32D8D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Количество рабочих мест СУНТД</w:t>
                  </w:r>
                </w:p>
              </w:tc>
              <w:tc>
                <w:tcPr>
                  <w:tcW w:w="7497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6EA268FE" w14:textId="77777777" w:rsidR="00EF290C" w:rsidRPr="000D5961" w:rsidRDefault="00C32D8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 xml:space="preserve">Количество уникальных пользователей СУНТД, которые могут обратиться к системе в течение 24 часов. </w:t>
                  </w:r>
                </w:p>
              </w:tc>
            </w:tr>
            <w:tr w:rsidR="00EF290C" w14:paraId="08EAEEFE" w14:textId="77777777" w:rsidTr="00EA0509">
              <w:trPr>
                <w:cantSplit/>
              </w:trPr>
              <w:tc>
                <w:tcPr>
                  <w:tcW w:w="231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69BFBB73" w14:textId="77777777" w:rsidR="00EF290C" w:rsidRPr="000D5961" w:rsidRDefault="00C32D8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Служба поддержки пользователей</w:t>
                  </w:r>
                </w:p>
              </w:tc>
              <w:tc>
                <w:tcPr>
                  <w:tcW w:w="7497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7B871985" w14:textId="77777777" w:rsidR="00EF290C" w:rsidRPr="000D5961" w:rsidRDefault="00C32D8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Единая специальная служба Исполнителя, обеспечивающая информационную, техническую, консультационную, экспертную и иные виды поддержки пользователей информационно-справочной системы и информационно-аналитическое сопровождение контракта.</w:t>
                  </w:r>
                </w:p>
              </w:tc>
            </w:tr>
            <w:tr w:rsidR="00EF290C" w14:paraId="26BBC788" w14:textId="77777777" w:rsidTr="00EA0509">
              <w:trPr>
                <w:cantSplit/>
              </w:trPr>
              <w:tc>
                <w:tcPr>
                  <w:tcW w:w="2318" w:type="dxa"/>
                  <w:tcBorders>
                    <w:top w:val="single" w:sz="6" w:space="0" w:color="C0C0C0"/>
                  </w:tcBorders>
                  <w:shd w:val="clear" w:color="auto" w:fill="auto"/>
                  <w:vAlign w:val="center"/>
                </w:tcPr>
                <w:p w14:paraId="37DF3A80" w14:textId="77777777" w:rsidR="00EF290C" w:rsidRDefault="00EF290C">
                  <w:pPr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497" w:type="dxa"/>
                  <w:tcBorders>
                    <w:top w:val="single" w:sz="6" w:space="0" w:color="C0C0C0"/>
                  </w:tcBorders>
                  <w:shd w:val="clear" w:color="auto" w:fill="auto"/>
                </w:tcPr>
                <w:p w14:paraId="09D40B22" w14:textId="77777777" w:rsidR="00EF290C" w:rsidRDefault="00EF290C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0CE27E62" w14:textId="77777777" w:rsidR="00EF290C" w:rsidRDefault="00EF290C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EF290C" w:rsidRPr="000D5961" w14:paraId="4F1B2D8A" w14:textId="77777777" w:rsidTr="00EA0509">
        <w:tc>
          <w:tcPr>
            <w:tcW w:w="10206" w:type="dxa"/>
            <w:tcBorders>
              <w:left w:val="none" w:sz="4" w:space="0" w:color="000000"/>
              <w:right w:val="none" w:sz="4" w:space="0" w:color="000000"/>
            </w:tcBorders>
          </w:tcPr>
          <w:p w14:paraId="59EC08D1" w14:textId="77777777" w:rsidR="00EF290C" w:rsidRPr="000D5961" w:rsidRDefault="00C32D8D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b/>
                <w:bCs/>
                <w:color w:val="000000"/>
                <w:sz w:val="24"/>
                <w:szCs w:val="24"/>
              </w:rPr>
              <w:lastRenderedPageBreak/>
              <w:t>Принятые сокращения</w:t>
            </w:r>
          </w:p>
        </w:tc>
      </w:tr>
      <w:tr w:rsidR="00EF290C" w:rsidRPr="000D5961" w14:paraId="03D7CCE2" w14:textId="77777777" w:rsidTr="00EA0509">
        <w:tc>
          <w:tcPr>
            <w:tcW w:w="10206" w:type="dxa"/>
          </w:tcPr>
          <w:tbl>
            <w:tblPr>
              <w:tblW w:w="9815" w:type="dxa"/>
              <w:tblLayout w:type="fixed"/>
              <w:tblLook w:val="0000" w:firstRow="0" w:lastRow="0" w:firstColumn="0" w:lastColumn="0" w:noHBand="0" w:noVBand="0"/>
            </w:tblPr>
            <w:tblGrid>
              <w:gridCol w:w="2302"/>
              <w:gridCol w:w="7513"/>
            </w:tblGrid>
            <w:tr w:rsidR="00EF290C" w:rsidRPr="000D5961" w14:paraId="723D842D" w14:textId="77777777" w:rsidTr="00EA0509">
              <w:tc>
                <w:tcPr>
                  <w:tcW w:w="2302" w:type="dxa"/>
                  <w:tcBorders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60AEEB63" w14:textId="77777777" w:rsidR="00EF290C" w:rsidRPr="000D5961" w:rsidRDefault="00EF290C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513" w:type="dxa"/>
                  <w:tcBorders>
                    <w:bottom w:val="single" w:sz="6" w:space="0" w:color="C0C0C0"/>
                  </w:tcBorders>
                  <w:shd w:val="clear" w:color="auto" w:fill="auto"/>
                </w:tcPr>
                <w:p w14:paraId="31891027" w14:textId="77777777" w:rsidR="00EF290C" w:rsidRPr="000D5961" w:rsidRDefault="00EF290C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F290C" w:rsidRPr="000D5961" w14:paraId="4507CA12" w14:textId="77777777" w:rsidTr="00EA0509">
              <w:tc>
                <w:tcPr>
                  <w:tcW w:w="2302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43991012" w14:textId="77777777" w:rsidR="00EF290C" w:rsidRPr="000D5961" w:rsidRDefault="00C32D8D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>БД</w:t>
                  </w:r>
                </w:p>
              </w:tc>
              <w:tc>
                <w:tcPr>
                  <w:tcW w:w="7513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</w:tcPr>
                <w:p w14:paraId="620A6D16" w14:textId="77777777" w:rsidR="00EF290C" w:rsidRPr="000D5961" w:rsidRDefault="00C32D8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База данных</w:t>
                  </w:r>
                </w:p>
              </w:tc>
            </w:tr>
            <w:tr w:rsidR="00EF290C" w:rsidRPr="000D5961" w14:paraId="33763216" w14:textId="77777777" w:rsidTr="00EA0509">
              <w:tc>
                <w:tcPr>
                  <w:tcW w:w="2302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38CCFEF1" w14:textId="77777777" w:rsidR="00EF290C" w:rsidRPr="000D5961" w:rsidRDefault="00C32D8D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СУНТД</w:t>
                  </w:r>
                </w:p>
              </w:tc>
              <w:tc>
                <w:tcPr>
                  <w:tcW w:w="7513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</w:tcPr>
                <w:p w14:paraId="2B5D403D" w14:textId="77777777" w:rsidR="00EF290C" w:rsidRPr="000D5961" w:rsidRDefault="00C32D8D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Система управления нормативно-технической документацией</w:t>
                  </w:r>
                </w:p>
              </w:tc>
            </w:tr>
            <w:tr w:rsidR="00030D64" w:rsidRPr="000D5961" w14:paraId="04D8289F" w14:textId="77777777" w:rsidTr="00EA0509">
              <w:tc>
                <w:tcPr>
                  <w:tcW w:w="2302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08B0829F" w14:textId="45D6D577" w:rsidR="00030D64" w:rsidRPr="000D5961" w:rsidRDefault="00030D64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ТЗ</w:t>
                  </w:r>
                </w:p>
              </w:tc>
              <w:tc>
                <w:tcPr>
                  <w:tcW w:w="7513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</w:tcPr>
                <w:p w14:paraId="768FC727" w14:textId="34CF7588" w:rsidR="00030D64" w:rsidRPr="000D5961" w:rsidRDefault="00030D64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Техническое задание на оказание услуг по адаптации, установке и сопровождению адаптированных программ для ЭВМ и баз данных, входящих в состав системы управления нормативной и техниче</w:t>
                  </w:r>
                  <w:r w:rsidR="00386DA9">
                    <w:rPr>
                      <w:color w:val="000000"/>
                      <w:sz w:val="24"/>
                      <w:szCs w:val="24"/>
                    </w:rPr>
                    <w:t>ской документацией для нужд АО «АТОМСПЕЦТРАНС»</w:t>
                  </w:r>
                </w:p>
              </w:tc>
            </w:tr>
            <w:tr w:rsidR="00EF290C" w:rsidRPr="000D5961" w14:paraId="4586A15C" w14:textId="77777777" w:rsidTr="00EA0509">
              <w:trPr>
                <w:cantSplit/>
              </w:trPr>
              <w:tc>
                <w:tcPr>
                  <w:tcW w:w="2302" w:type="dxa"/>
                  <w:tcBorders>
                    <w:top w:val="single" w:sz="6" w:space="0" w:color="C0C0C0"/>
                  </w:tcBorders>
                  <w:shd w:val="clear" w:color="auto" w:fill="auto"/>
                  <w:vAlign w:val="center"/>
                </w:tcPr>
                <w:p w14:paraId="586C4C3C" w14:textId="77777777" w:rsidR="00EF290C" w:rsidRPr="000D5961" w:rsidRDefault="00EF290C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513" w:type="dxa"/>
                  <w:tcBorders>
                    <w:top w:val="single" w:sz="6" w:space="0" w:color="C0C0C0"/>
                  </w:tcBorders>
                  <w:shd w:val="clear" w:color="auto" w:fill="auto"/>
                </w:tcPr>
                <w:p w14:paraId="4DB57642" w14:textId="77777777" w:rsidR="00EF290C" w:rsidRPr="000D5961" w:rsidRDefault="00EF290C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8E92907" w14:textId="77777777" w:rsidR="00EF290C" w:rsidRPr="000D5961" w:rsidRDefault="00EF290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8DBBDB1" w14:textId="77777777" w:rsidR="00EF290C" w:rsidRPr="000D5961" w:rsidRDefault="00EF290C">
      <w:pPr>
        <w:ind w:left="360" w:firstLine="284"/>
        <w:jc w:val="both"/>
        <w:rPr>
          <w:b/>
          <w:bCs/>
          <w:sz w:val="24"/>
          <w:szCs w:val="24"/>
        </w:rPr>
      </w:pPr>
    </w:p>
    <w:p w14:paraId="7108DCA1" w14:textId="77777777" w:rsidR="00EF290C" w:rsidRPr="000D5961" w:rsidRDefault="00C32D8D" w:rsidP="00943D82">
      <w:pPr>
        <w:jc w:val="center"/>
        <w:rPr>
          <w:b/>
          <w:bCs/>
          <w:sz w:val="24"/>
          <w:szCs w:val="24"/>
        </w:rPr>
      </w:pPr>
      <w:bookmarkStart w:id="0" w:name="Раздел_1"/>
      <w:bookmarkEnd w:id="0"/>
      <w:r w:rsidRPr="000D5961">
        <w:rPr>
          <w:b/>
          <w:bCs/>
          <w:sz w:val="24"/>
          <w:szCs w:val="24"/>
        </w:rPr>
        <w:t>1. Предмет Договора</w:t>
      </w:r>
    </w:p>
    <w:p w14:paraId="7C050891" w14:textId="20989022" w:rsidR="00EF290C" w:rsidRPr="000D5961" w:rsidRDefault="00C32D8D" w:rsidP="004C4DF0">
      <w:pPr>
        <w:pStyle w:val="af4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Исполнитель оказывает услуги по адаптации и установке адаптированных </w:t>
      </w:r>
      <w:r w:rsidRPr="000D5961">
        <w:rPr>
          <w:rFonts w:ascii="Times New Roman" w:hAnsi="Times New Roman"/>
          <w:color w:val="000000"/>
          <w:sz w:val="24"/>
          <w:szCs w:val="24"/>
        </w:rPr>
        <w:t>программ для ЭВМ и программных компонентов СУНТД</w:t>
      </w:r>
      <w:r w:rsidRPr="000D5961">
        <w:rPr>
          <w:rFonts w:ascii="Times New Roman" w:hAnsi="Times New Roman"/>
          <w:sz w:val="24"/>
          <w:szCs w:val="24"/>
        </w:rPr>
        <w:t xml:space="preserve"> (далее – услуги по адаптации СУНТД) согласно требованиям, установленным в </w:t>
      </w:r>
      <w:hyperlink w:anchor="Пункт_1_Приложения_1" w:tooltip="#Пункт_1_Приложения_1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п. 1</w:t>
        </w:r>
      </w:hyperlink>
      <w:r w:rsidRPr="000D5961">
        <w:rPr>
          <w:rFonts w:ascii="Times New Roman" w:hAnsi="Times New Roman"/>
          <w:sz w:val="24"/>
          <w:szCs w:val="24"/>
        </w:rPr>
        <w:t xml:space="preserve"> </w:t>
      </w:r>
      <w:r w:rsidR="009E1502" w:rsidRPr="000D5961">
        <w:rPr>
          <w:rFonts w:ascii="Times New Roman" w:hAnsi="Times New Roman"/>
          <w:sz w:val="24"/>
          <w:szCs w:val="24"/>
        </w:rPr>
        <w:t>Спецификации (п</w:t>
      </w:r>
      <w:r w:rsidRPr="000D5961">
        <w:rPr>
          <w:rFonts w:ascii="Times New Roman" w:hAnsi="Times New Roman"/>
          <w:sz w:val="24"/>
          <w:szCs w:val="24"/>
        </w:rPr>
        <w:t>риложени</w:t>
      </w:r>
      <w:r w:rsidR="009E1502" w:rsidRPr="000D5961">
        <w:rPr>
          <w:rFonts w:ascii="Times New Roman" w:hAnsi="Times New Roman"/>
          <w:sz w:val="24"/>
          <w:szCs w:val="24"/>
        </w:rPr>
        <w:t>е</w:t>
      </w:r>
      <w:r w:rsidRPr="000D5961">
        <w:rPr>
          <w:rFonts w:ascii="Times New Roman" w:hAnsi="Times New Roman"/>
          <w:sz w:val="24"/>
          <w:szCs w:val="24"/>
        </w:rPr>
        <w:t xml:space="preserve"> 1 к настоящему Договору</w:t>
      </w:r>
      <w:r w:rsidR="009E1502" w:rsidRPr="000D5961">
        <w:rPr>
          <w:rFonts w:ascii="Times New Roman" w:hAnsi="Times New Roman"/>
          <w:sz w:val="24"/>
          <w:szCs w:val="24"/>
        </w:rPr>
        <w:t>, далее по тексту – Спецификация)</w:t>
      </w:r>
      <w:r w:rsidR="00143DFD" w:rsidRPr="000D5961">
        <w:rPr>
          <w:rFonts w:ascii="Times New Roman" w:hAnsi="Times New Roman"/>
          <w:sz w:val="24"/>
          <w:szCs w:val="24"/>
        </w:rPr>
        <w:t xml:space="preserve"> и Техническом задании (далее - ТЗ),</w:t>
      </w:r>
      <w:r w:rsidRPr="000D5961">
        <w:rPr>
          <w:rFonts w:ascii="Times New Roman" w:hAnsi="Times New Roman"/>
          <w:sz w:val="24"/>
          <w:szCs w:val="24"/>
        </w:rPr>
        <w:t xml:space="preserve"> а </w:t>
      </w:r>
      <w:r w:rsidR="00030D64" w:rsidRPr="000D5961">
        <w:rPr>
          <w:rFonts w:ascii="Times New Roman" w:hAnsi="Times New Roman"/>
          <w:sz w:val="24"/>
          <w:szCs w:val="24"/>
        </w:rPr>
        <w:t>Заказчик</w:t>
      </w:r>
      <w:r w:rsidRPr="000D5961">
        <w:rPr>
          <w:rFonts w:ascii="Times New Roman" w:hAnsi="Times New Roman"/>
          <w:sz w:val="24"/>
          <w:szCs w:val="24"/>
        </w:rPr>
        <w:t xml:space="preserve"> принимает и оплачивает их в соответствии с условиями настоящего Договора.</w:t>
      </w:r>
    </w:p>
    <w:p w14:paraId="68269B15" w14:textId="77777777" w:rsidR="00EF290C" w:rsidRPr="000D5961" w:rsidRDefault="00C32D8D">
      <w:pPr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>Услуги по адаптации СУНТД заключаются в:</w:t>
      </w:r>
    </w:p>
    <w:p w14:paraId="2C1870F0" w14:textId="06E960C0" w:rsidR="00EF290C" w:rsidRPr="000D5961" w:rsidRDefault="00C32D8D">
      <w:pPr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</w:t>
      </w:r>
      <w:r w:rsidR="008B70CB" w:rsidRPr="000D5961">
        <w:rPr>
          <w:sz w:val="24"/>
          <w:szCs w:val="24"/>
        </w:rPr>
        <w:t>обследовании технических средств Заказчика и конкретных программ Заказчика, под управлением которых будет работать СУНТД</w:t>
      </w:r>
      <w:r w:rsidRPr="000D5961">
        <w:rPr>
          <w:bCs/>
          <w:sz w:val="24"/>
          <w:szCs w:val="24"/>
        </w:rPr>
        <w:t>;</w:t>
      </w:r>
    </w:p>
    <w:p w14:paraId="40B167C7" w14:textId="5F7F4504" w:rsidR="00EF290C" w:rsidRPr="000D5961" w:rsidRDefault="00C32D8D">
      <w:pPr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</w:t>
      </w:r>
      <w:r w:rsidR="008B70CB" w:rsidRPr="000D5961">
        <w:rPr>
          <w:sz w:val="24"/>
          <w:szCs w:val="24"/>
        </w:rPr>
        <w:t>регистрации Заказчика и приобретенных им программных компонентов СУНТД в серверной части СУНТД</w:t>
      </w:r>
      <w:r w:rsidRPr="000D5961">
        <w:rPr>
          <w:bCs/>
          <w:sz w:val="24"/>
          <w:szCs w:val="24"/>
        </w:rPr>
        <w:t>;</w:t>
      </w:r>
      <w:r w:rsidR="008B70CB" w:rsidRPr="000D5961">
        <w:rPr>
          <w:bCs/>
          <w:sz w:val="24"/>
          <w:szCs w:val="24"/>
        </w:rPr>
        <w:t xml:space="preserve"> </w:t>
      </w:r>
    </w:p>
    <w:p w14:paraId="70E706CC" w14:textId="77777777" w:rsidR="00EF290C" w:rsidRPr="000D5961" w:rsidRDefault="00C32D8D">
      <w:pPr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активации средств защиты от несанкционированного использования СУНТД (п. 6 настоящего Договора); </w:t>
      </w:r>
    </w:p>
    <w:p w14:paraId="1BC1A468" w14:textId="3525FCA0" w:rsidR="00EF290C" w:rsidRPr="000D5961" w:rsidRDefault="00C32D8D">
      <w:pPr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</w:t>
      </w:r>
      <w:r w:rsidR="00030D64" w:rsidRPr="000D5961">
        <w:rPr>
          <w:sz w:val="24"/>
          <w:szCs w:val="24"/>
        </w:rPr>
        <w:t xml:space="preserve">непосредственной установке </w:t>
      </w:r>
      <w:r w:rsidR="008B70CB" w:rsidRPr="000D5961">
        <w:rPr>
          <w:sz w:val="24"/>
          <w:szCs w:val="24"/>
        </w:rPr>
        <w:t>СУНТД на технические средства Исполнителя</w:t>
      </w:r>
      <w:r w:rsidRPr="000D5961">
        <w:rPr>
          <w:bCs/>
          <w:sz w:val="24"/>
          <w:szCs w:val="24"/>
        </w:rPr>
        <w:t>;</w:t>
      </w:r>
    </w:p>
    <w:p w14:paraId="6ECCF30F" w14:textId="0D55A311" w:rsidR="00EF290C" w:rsidRPr="000D5961" w:rsidRDefault="00C32D8D">
      <w:pPr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настройке параметров СУНТД для функционирования в конкретном программном и аппаратном окружении </w:t>
      </w:r>
      <w:r w:rsidR="009975D5" w:rsidRPr="000D5961">
        <w:rPr>
          <w:bCs/>
          <w:sz w:val="24"/>
          <w:szCs w:val="24"/>
        </w:rPr>
        <w:t>Заказчика</w:t>
      </w:r>
      <w:r w:rsidRPr="000D5961">
        <w:rPr>
          <w:bCs/>
          <w:sz w:val="24"/>
          <w:szCs w:val="24"/>
        </w:rPr>
        <w:t xml:space="preserve">;  </w:t>
      </w:r>
    </w:p>
    <w:p w14:paraId="47957904" w14:textId="37E594CF" w:rsidR="00EF290C" w:rsidRPr="000D5961" w:rsidRDefault="00C32D8D">
      <w:pPr>
        <w:pStyle w:val="a4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5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настройке доступа к СУНТД с рабочих мест сотрудников </w:t>
      </w:r>
      <w:r w:rsidR="009975D5" w:rsidRPr="000D5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Заказчика</w:t>
      </w:r>
      <w:r w:rsidRPr="000D5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4C505DF4" w14:textId="752AD75C" w:rsidR="00EF290C" w:rsidRPr="000D5961" w:rsidRDefault="00C32D8D">
      <w:pPr>
        <w:pStyle w:val="a4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5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проверка работоспособности СУНТД на технических средствах </w:t>
      </w:r>
      <w:r w:rsidR="009975D5" w:rsidRPr="000D5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Заказчика</w:t>
      </w:r>
      <w:r w:rsidRPr="000D59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423128C4" w14:textId="1AA991EE" w:rsidR="00EF290C" w:rsidRPr="000D5961" w:rsidRDefault="00C32D8D">
      <w:pPr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тестировании работоспособности адаптированной СУНТД на технических средствах </w:t>
      </w:r>
      <w:r w:rsidR="009975D5" w:rsidRPr="000D5961">
        <w:rPr>
          <w:bCs/>
          <w:sz w:val="24"/>
          <w:szCs w:val="24"/>
        </w:rPr>
        <w:t>Заказчика</w:t>
      </w:r>
      <w:r w:rsidRPr="000D5961">
        <w:rPr>
          <w:bCs/>
          <w:sz w:val="24"/>
          <w:szCs w:val="24"/>
        </w:rPr>
        <w:t>.</w:t>
      </w:r>
    </w:p>
    <w:p w14:paraId="72F5B9D9" w14:textId="17DE317C" w:rsidR="00EF290C" w:rsidRPr="000D5961" w:rsidRDefault="00C32D8D" w:rsidP="004C4DF0">
      <w:pPr>
        <w:pStyle w:val="af4"/>
        <w:numPr>
          <w:ilvl w:val="1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</w:rPr>
        <w:t xml:space="preserve">Исполнитель оказывает услуги по сопровождению адаптированных программ для ЭВМ и программных компонентов СУНТД (далее – услуги по сопровождению адаптированной СУНТД) согласно требованиям, установленным в </w:t>
      </w:r>
      <w:r w:rsidR="008B70CB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п. 2 Спецификации</w:t>
      </w:r>
      <w:r w:rsidR="00143DFD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 xml:space="preserve"> и ТЗ</w:t>
      </w:r>
      <w:r w:rsidRPr="000D5961">
        <w:rPr>
          <w:rFonts w:ascii="Times New Roman" w:hAnsi="Times New Roman"/>
          <w:sz w:val="24"/>
          <w:szCs w:val="24"/>
        </w:rPr>
        <w:t xml:space="preserve">, а </w:t>
      </w:r>
      <w:r w:rsidR="009975D5" w:rsidRPr="000D5961">
        <w:rPr>
          <w:rFonts w:ascii="Times New Roman" w:hAnsi="Times New Roman"/>
          <w:sz w:val="24"/>
          <w:szCs w:val="24"/>
        </w:rPr>
        <w:t>Заказчик</w:t>
      </w:r>
      <w:r w:rsidRPr="000D5961">
        <w:rPr>
          <w:rFonts w:ascii="Times New Roman" w:hAnsi="Times New Roman"/>
          <w:sz w:val="24"/>
          <w:szCs w:val="24"/>
        </w:rPr>
        <w:t xml:space="preserve"> принимает и оплачивает их в соответствии с условиями настоящего Договора.</w:t>
      </w:r>
    </w:p>
    <w:p w14:paraId="57E7A115" w14:textId="77777777" w:rsidR="00EF290C" w:rsidRPr="000D5961" w:rsidRDefault="00C32D8D">
      <w:pPr>
        <w:tabs>
          <w:tab w:val="left" w:pos="1134"/>
          <w:tab w:val="left" w:pos="1276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Услуги по сопровождению адаптированной СУНТД заключаются в:</w:t>
      </w:r>
    </w:p>
    <w:p w14:paraId="6C1B8828" w14:textId="64236658" w:rsidR="00EF290C" w:rsidRPr="000D5961" w:rsidRDefault="00C32D8D" w:rsidP="009975D5">
      <w:pPr>
        <w:tabs>
          <w:tab w:val="left" w:pos="1134"/>
        </w:tabs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обновлении баз данных путем замены эталонов программных компонентов СУНТД и актуализация томов оперативного обновления на технических ресурсах </w:t>
      </w:r>
      <w:r w:rsidR="009975D5" w:rsidRPr="000D5961">
        <w:rPr>
          <w:bCs/>
          <w:sz w:val="24"/>
          <w:szCs w:val="24"/>
        </w:rPr>
        <w:t>Заказчика</w:t>
      </w:r>
      <w:r w:rsidRPr="000D5961">
        <w:rPr>
          <w:bCs/>
          <w:sz w:val="24"/>
          <w:szCs w:val="24"/>
        </w:rPr>
        <w:t>, поддержание работоспособности СУНТД;</w:t>
      </w:r>
    </w:p>
    <w:p w14:paraId="77434516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>- обновлении клиентского приложения, модуля интеграции и программных компонентов СУНТД в связи с выпуском новых версий;</w:t>
      </w:r>
    </w:p>
    <w:p w14:paraId="6ABE662F" w14:textId="6AAC0F4C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адаптации нового функционала программных компонентов СУНТД под технические особенности инфраструктуры </w:t>
      </w:r>
      <w:r w:rsidR="009975D5" w:rsidRPr="000D5961">
        <w:rPr>
          <w:bCs/>
          <w:sz w:val="24"/>
          <w:szCs w:val="24"/>
        </w:rPr>
        <w:t>Заказчика</w:t>
      </w:r>
      <w:r w:rsidRPr="000D5961">
        <w:rPr>
          <w:bCs/>
          <w:sz w:val="24"/>
          <w:szCs w:val="24"/>
        </w:rPr>
        <w:t>;</w:t>
      </w:r>
    </w:p>
    <w:p w14:paraId="25630965" w14:textId="774FB400" w:rsidR="00EF290C" w:rsidRPr="000D5961" w:rsidRDefault="00C32D8D">
      <w:pPr>
        <w:pStyle w:val="a4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961">
        <w:rPr>
          <w:rFonts w:ascii="Times New Roman" w:hAnsi="Times New Roman" w:cs="Times New Roman"/>
          <w:bCs/>
          <w:sz w:val="24"/>
          <w:szCs w:val="24"/>
        </w:rPr>
        <w:t xml:space="preserve">- адаптации СУНТД в случае изменений в инфраструктуре </w:t>
      </w:r>
      <w:r w:rsidR="009975D5" w:rsidRPr="000D5961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Pr="000D5961">
        <w:rPr>
          <w:rFonts w:ascii="Times New Roman" w:hAnsi="Times New Roman" w:cs="Times New Roman"/>
          <w:bCs/>
          <w:sz w:val="24"/>
          <w:szCs w:val="24"/>
        </w:rPr>
        <w:t>, которые привели к</w:t>
      </w:r>
      <w:r w:rsidRPr="000D5961">
        <w:rPr>
          <w:rFonts w:ascii="Times New Roman" w:hAnsi="Times New Roman" w:cs="Times New Roman"/>
          <w:sz w:val="24"/>
          <w:szCs w:val="24"/>
        </w:rPr>
        <w:t xml:space="preserve"> </w:t>
      </w:r>
      <w:r w:rsidRPr="000D5961">
        <w:rPr>
          <w:rFonts w:ascii="Times New Roman" w:hAnsi="Times New Roman" w:cs="Times New Roman"/>
          <w:bCs/>
          <w:sz w:val="24"/>
          <w:szCs w:val="24"/>
        </w:rPr>
        <w:t>потере работоспособности СУНТД;</w:t>
      </w:r>
    </w:p>
    <w:p w14:paraId="636C25E1" w14:textId="6D0355D3" w:rsidR="00EF290C" w:rsidRPr="000D5961" w:rsidRDefault="00C32D8D">
      <w:pPr>
        <w:tabs>
          <w:tab w:val="left" w:pos="1134"/>
          <w:tab w:val="left" w:pos="1276"/>
        </w:tabs>
        <w:ind w:firstLine="567"/>
        <w:jc w:val="both"/>
        <w:rPr>
          <w:bCs/>
          <w:sz w:val="24"/>
          <w:szCs w:val="24"/>
        </w:rPr>
      </w:pPr>
      <w:r w:rsidRPr="000D5961">
        <w:rPr>
          <w:bCs/>
          <w:sz w:val="24"/>
          <w:szCs w:val="24"/>
        </w:rPr>
        <w:t xml:space="preserve">- оказании услуг по информационному, консультационному и техническому сопровождению СУНТД у </w:t>
      </w:r>
      <w:r w:rsidR="009975D5" w:rsidRPr="000D5961">
        <w:rPr>
          <w:bCs/>
          <w:sz w:val="24"/>
          <w:szCs w:val="24"/>
        </w:rPr>
        <w:t xml:space="preserve">Заказчика </w:t>
      </w:r>
      <w:r w:rsidRPr="000D5961">
        <w:rPr>
          <w:bCs/>
          <w:sz w:val="24"/>
          <w:szCs w:val="24"/>
        </w:rPr>
        <w:t>специализированной службой поддержки Исполнителя</w:t>
      </w:r>
      <w:bookmarkStart w:id="1" w:name="Пункт_1_3"/>
      <w:bookmarkEnd w:id="1"/>
      <w:r w:rsidRPr="000D5961">
        <w:rPr>
          <w:bCs/>
          <w:sz w:val="24"/>
          <w:szCs w:val="24"/>
        </w:rPr>
        <w:t>.</w:t>
      </w:r>
    </w:p>
    <w:p w14:paraId="6F63EDBA" w14:textId="0E9167C9" w:rsidR="00D02FCF" w:rsidRPr="000D5961" w:rsidRDefault="00D02FCF" w:rsidP="004C4DF0">
      <w:pPr>
        <w:pStyle w:val="af4"/>
        <w:numPr>
          <w:ilvl w:val="1"/>
          <w:numId w:val="15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D5961"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Также Исполнитель оказывает, а Заказчик получает и оплачивает услуги по аренде места на сервере согласно Спецификации. Фактическое местонахождение сервера: </w:t>
      </w:r>
      <w:r w:rsidR="00F8136E">
        <w:rPr>
          <w:rFonts w:ascii="Times New Roman" w:hAnsi="Times New Roman"/>
          <w:color w:val="000000"/>
          <w:sz w:val="24"/>
          <w:szCs w:val="28"/>
          <w:lang w:eastAsia="ru-RU"/>
        </w:rPr>
        <w:t>____________</w:t>
      </w:r>
      <w:r w:rsidRPr="000D5961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14:paraId="7C95286F" w14:textId="421D2050" w:rsidR="00EF290C" w:rsidRPr="000D5961" w:rsidRDefault="00C32D8D" w:rsidP="004C4DF0">
      <w:pPr>
        <w:pStyle w:val="af4"/>
        <w:numPr>
          <w:ilvl w:val="1"/>
          <w:numId w:val="15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Полный перечень оказываемых услуг по настоящему Договору, а также требования к качеству услуг и срокам их исполнения установлены в </w:t>
      </w:r>
      <w:r w:rsidR="00D213DB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Спецификации</w:t>
      </w:r>
      <w:r w:rsidR="00143DFD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 xml:space="preserve"> и ТЗ</w:t>
      </w:r>
      <w:r w:rsidRPr="000D5961">
        <w:rPr>
          <w:rFonts w:ascii="Times New Roman" w:hAnsi="Times New Roman"/>
          <w:sz w:val="24"/>
          <w:szCs w:val="24"/>
        </w:rPr>
        <w:t>.</w:t>
      </w:r>
    </w:p>
    <w:p w14:paraId="4631A2CF" w14:textId="4485F832" w:rsidR="00A33B44" w:rsidRPr="000D5961" w:rsidRDefault="00A33B44" w:rsidP="004C4DF0">
      <w:pPr>
        <w:pStyle w:val="af4"/>
        <w:numPr>
          <w:ilvl w:val="1"/>
          <w:numId w:val="15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b/>
          <w:color w:val="000000"/>
          <w:sz w:val="24"/>
          <w:szCs w:val="24"/>
        </w:rPr>
        <w:t>Место оказания услуг.</w:t>
      </w:r>
    </w:p>
    <w:p w14:paraId="7CEDA954" w14:textId="55764D93" w:rsidR="00A33B44" w:rsidRPr="000D5961" w:rsidRDefault="00A33B44" w:rsidP="00A33B44">
      <w:pPr>
        <w:pStyle w:val="af4"/>
        <w:tabs>
          <w:tab w:val="left" w:pos="1134"/>
          <w:tab w:val="left" w:pos="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b/>
          <w:color w:val="000000"/>
          <w:sz w:val="24"/>
          <w:szCs w:val="24"/>
        </w:rPr>
        <w:tab/>
      </w:r>
      <w:r w:rsidRPr="000D5961">
        <w:rPr>
          <w:rFonts w:ascii="Times New Roman" w:hAnsi="Times New Roman"/>
          <w:sz w:val="24"/>
          <w:szCs w:val="24"/>
          <w:lang w:eastAsia="ru-RU"/>
        </w:rPr>
        <w:t>Доступ к СУНТД допускается с компьютеров (рабочих мест) следующих юридических лиц, расположенных по следующим адресам:</w:t>
      </w:r>
    </w:p>
    <w:tbl>
      <w:tblPr>
        <w:tblStyle w:val="af3"/>
        <w:tblW w:w="10201" w:type="dxa"/>
        <w:tblLook w:val="04A0" w:firstRow="1" w:lastRow="0" w:firstColumn="1" w:lastColumn="0" w:noHBand="0" w:noVBand="1"/>
      </w:tblPr>
      <w:tblGrid>
        <w:gridCol w:w="562"/>
        <w:gridCol w:w="3969"/>
        <w:gridCol w:w="1418"/>
        <w:gridCol w:w="4252"/>
      </w:tblGrid>
      <w:tr w:rsidR="00A33B44" w:rsidRPr="000D5961" w14:paraId="2D807DFD" w14:textId="77777777" w:rsidTr="00EA0509">
        <w:tc>
          <w:tcPr>
            <w:tcW w:w="562" w:type="dxa"/>
          </w:tcPr>
          <w:p w14:paraId="6C64DDFE" w14:textId="77777777" w:rsidR="00A33B44" w:rsidRPr="000D5961" w:rsidRDefault="00A33B44" w:rsidP="00A33B44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14:paraId="74A53F66" w14:textId="77777777" w:rsidR="00A33B44" w:rsidRPr="000D5961" w:rsidRDefault="00A33B44" w:rsidP="00A33B44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Наименование юридического лица (территориально обособленных подразделений)</w:t>
            </w:r>
          </w:p>
        </w:tc>
        <w:tc>
          <w:tcPr>
            <w:tcW w:w="1418" w:type="dxa"/>
          </w:tcPr>
          <w:p w14:paraId="027E1C14" w14:textId="77777777" w:rsidR="00A33B44" w:rsidRPr="000D5961" w:rsidRDefault="00A33B44" w:rsidP="00A33B44">
            <w:pPr>
              <w:jc w:val="center"/>
              <w:rPr>
                <w:b/>
                <w:sz w:val="24"/>
                <w:szCs w:val="24"/>
              </w:rPr>
            </w:pPr>
          </w:p>
          <w:p w14:paraId="3B07CDA9" w14:textId="77777777" w:rsidR="00A33B44" w:rsidRPr="000D5961" w:rsidRDefault="00A33B44" w:rsidP="00A33B44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ИНН</w:t>
            </w:r>
          </w:p>
        </w:tc>
        <w:tc>
          <w:tcPr>
            <w:tcW w:w="4252" w:type="dxa"/>
          </w:tcPr>
          <w:p w14:paraId="35698E2F" w14:textId="77777777" w:rsidR="00A33B44" w:rsidRPr="000D5961" w:rsidRDefault="00A33B44" w:rsidP="00A33B44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Адреса местонахождения юридического лица, с которых разрешен доступ</w:t>
            </w:r>
          </w:p>
        </w:tc>
      </w:tr>
      <w:tr w:rsidR="00A33B44" w:rsidRPr="000D5961" w14:paraId="64FE4ECD" w14:textId="77777777" w:rsidTr="00EA0509">
        <w:tc>
          <w:tcPr>
            <w:tcW w:w="562" w:type="dxa"/>
          </w:tcPr>
          <w:p w14:paraId="356E0F61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5A50C61E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АО "АТОМСПЕЦТРАНС"</w:t>
            </w:r>
          </w:p>
        </w:tc>
        <w:tc>
          <w:tcPr>
            <w:tcW w:w="1418" w:type="dxa"/>
          </w:tcPr>
          <w:p w14:paraId="67CD4A7B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4252" w:type="dxa"/>
          </w:tcPr>
          <w:p w14:paraId="49AF4BDE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129085, Россия, г. Москва, пр-кт Мира, 81Б</w:t>
            </w:r>
          </w:p>
        </w:tc>
      </w:tr>
      <w:tr w:rsidR="00A33B44" w:rsidRPr="000D5961" w14:paraId="032B1425" w14:textId="77777777" w:rsidTr="00EA0509">
        <w:tc>
          <w:tcPr>
            <w:tcW w:w="562" w:type="dxa"/>
          </w:tcPr>
          <w:p w14:paraId="0B21EF6F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2FEB2A73" w14:textId="4BC34B00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ОЗЕРСКИЙ ФЛ АО</w:t>
            </w:r>
            <w:r w:rsidR="00022306">
              <w:rPr>
                <w:sz w:val="24"/>
                <w:szCs w:val="24"/>
              </w:rPr>
              <w:t> </w:t>
            </w:r>
            <w:r w:rsidRPr="000D5961">
              <w:rPr>
                <w:sz w:val="24"/>
                <w:szCs w:val="24"/>
              </w:rPr>
              <w:t>"АТОМСПЕЦТРАНС"</w:t>
            </w:r>
          </w:p>
        </w:tc>
        <w:tc>
          <w:tcPr>
            <w:tcW w:w="1418" w:type="dxa"/>
          </w:tcPr>
          <w:p w14:paraId="6BC84F4C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4252" w:type="dxa"/>
          </w:tcPr>
          <w:p w14:paraId="7E97086C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75543000000 - Челябинская область, Озерск</w:t>
            </w:r>
          </w:p>
        </w:tc>
      </w:tr>
      <w:tr w:rsidR="00A33B44" w:rsidRPr="000D5961" w14:paraId="23153BB0" w14:textId="77777777" w:rsidTr="00EA0509">
        <w:tc>
          <w:tcPr>
            <w:tcW w:w="562" w:type="dxa"/>
          </w:tcPr>
          <w:p w14:paraId="26B07B20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5B70507E" w14:textId="0CAF395C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КРАСНОЯРСКИЙ ФИЛИАЛ АО</w:t>
            </w:r>
            <w:r w:rsidR="00022306">
              <w:rPr>
                <w:sz w:val="24"/>
                <w:szCs w:val="24"/>
              </w:rPr>
              <w:t> </w:t>
            </w:r>
            <w:r w:rsidRPr="000D5961">
              <w:rPr>
                <w:sz w:val="24"/>
                <w:szCs w:val="24"/>
              </w:rPr>
              <w:t>"АТОМСПЕЦТРАНС"</w:t>
            </w:r>
          </w:p>
        </w:tc>
        <w:tc>
          <w:tcPr>
            <w:tcW w:w="1418" w:type="dxa"/>
          </w:tcPr>
          <w:p w14:paraId="7ECCE8C2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4252" w:type="dxa"/>
          </w:tcPr>
          <w:p w14:paraId="160A4567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04535000000 - Красноярский край, Железногорск</w:t>
            </w:r>
          </w:p>
        </w:tc>
      </w:tr>
      <w:tr w:rsidR="00A33B44" w:rsidRPr="000D5961" w14:paraId="40036889" w14:textId="77777777" w:rsidTr="00EA0509">
        <w:tc>
          <w:tcPr>
            <w:tcW w:w="562" w:type="dxa"/>
          </w:tcPr>
          <w:p w14:paraId="009F9C6B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0640614F" w14:textId="78974CB2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Уральский ФЛ АО</w:t>
            </w:r>
            <w:r w:rsidR="00022306">
              <w:rPr>
                <w:sz w:val="24"/>
                <w:szCs w:val="24"/>
              </w:rPr>
              <w:t> </w:t>
            </w:r>
            <w:r w:rsidRPr="000D5961">
              <w:rPr>
                <w:sz w:val="24"/>
                <w:szCs w:val="24"/>
              </w:rPr>
              <w:t>"АТОМСПЕЦТРАНС"</w:t>
            </w:r>
          </w:p>
        </w:tc>
        <w:tc>
          <w:tcPr>
            <w:tcW w:w="1418" w:type="dxa"/>
          </w:tcPr>
          <w:p w14:paraId="6EE1BC29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4252" w:type="dxa"/>
          </w:tcPr>
          <w:p w14:paraId="64FC5986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75545000000 - Челябинская область, Снежинск</w:t>
            </w:r>
          </w:p>
        </w:tc>
      </w:tr>
      <w:tr w:rsidR="00A33B44" w:rsidRPr="000D5961" w14:paraId="64B23EEA" w14:textId="77777777" w:rsidTr="00EA0509">
        <w:tc>
          <w:tcPr>
            <w:tcW w:w="562" w:type="dxa"/>
          </w:tcPr>
          <w:p w14:paraId="5DCE171A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4659174A" w14:textId="6F06C0D9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Сибирский ФЛ АО</w:t>
            </w:r>
            <w:r w:rsidR="00022306">
              <w:rPr>
                <w:sz w:val="24"/>
                <w:szCs w:val="24"/>
              </w:rPr>
              <w:t> </w:t>
            </w:r>
            <w:r w:rsidRPr="000D5961">
              <w:rPr>
                <w:sz w:val="24"/>
                <w:szCs w:val="24"/>
              </w:rPr>
              <w:t>"Атомспецтранс"</w:t>
            </w:r>
          </w:p>
        </w:tc>
        <w:tc>
          <w:tcPr>
            <w:tcW w:w="1418" w:type="dxa"/>
          </w:tcPr>
          <w:p w14:paraId="62DF395D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4252" w:type="dxa"/>
          </w:tcPr>
          <w:p w14:paraId="28A88991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69541000000 - Томская область, Северск</w:t>
            </w:r>
          </w:p>
        </w:tc>
      </w:tr>
      <w:tr w:rsidR="00A33B44" w:rsidRPr="000D5961" w14:paraId="061EFC6D" w14:textId="77777777" w:rsidTr="00EA0509">
        <w:tc>
          <w:tcPr>
            <w:tcW w:w="562" w:type="dxa"/>
          </w:tcPr>
          <w:p w14:paraId="25247C8A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03CA7255" w14:textId="227C71F3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НОВОУРАЛЬСКИЙ ФЛ АО</w:t>
            </w:r>
            <w:r w:rsidR="00022306">
              <w:rPr>
                <w:sz w:val="24"/>
                <w:szCs w:val="24"/>
              </w:rPr>
              <w:t> </w:t>
            </w:r>
            <w:r w:rsidRPr="000D5961">
              <w:rPr>
                <w:sz w:val="24"/>
                <w:szCs w:val="24"/>
              </w:rPr>
              <w:t>"АТОМСПЕЦТРАНС"</w:t>
            </w:r>
          </w:p>
        </w:tc>
        <w:tc>
          <w:tcPr>
            <w:tcW w:w="1418" w:type="dxa"/>
          </w:tcPr>
          <w:p w14:paraId="0890E333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4252" w:type="dxa"/>
          </w:tcPr>
          <w:p w14:paraId="3968D779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65540000000 - Свердловская область, Новоуральск</w:t>
            </w:r>
          </w:p>
        </w:tc>
      </w:tr>
      <w:tr w:rsidR="00A33B44" w:rsidRPr="000D5961" w14:paraId="09372A90" w14:textId="77777777" w:rsidTr="00EA0509">
        <w:tc>
          <w:tcPr>
            <w:tcW w:w="562" w:type="dxa"/>
          </w:tcPr>
          <w:p w14:paraId="6DC68F4D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75747588" w14:textId="0B5C5E2A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ЦЕНТРАЛЬНЫЙ ФЛ АО</w:t>
            </w:r>
            <w:r w:rsidR="00022306">
              <w:rPr>
                <w:sz w:val="24"/>
                <w:szCs w:val="24"/>
              </w:rPr>
              <w:t> </w:t>
            </w:r>
            <w:r w:rsidRPr="000D5961">
              <w:rPr>
                <w:sz w:val="24"/>
                <w:szCs w:val="24"/>
              </w:rPr>
              <w:t>"АТОМСПЕЦТРАНС"</w:t>
            </w:r>
          </w:p>
        </w:tc>
        <w:tc>
          <w:tcPr>
            <w:tcW w:w="1418" w:type="dxa"/>
          </w:tcPr>
          <w:p w14:paraId="0FCDC64A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4252" w:type="dxa"/>
          </w:tcPr>
          <w:p w14:paraId="643CBD4D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46490000000 - Московская область, Электросталь</w:t>
            </w:r>
          </w:p>
        </w:tc>
      </w:tr>
      <w:tr w:rsidR="00A33B44" w:rsidRPr="000D5961" w14:paraId="1EB1536D" w14:textId="77777777" w:rsidTr="00EA0509">
        <w:tc>
          <w:tcPr>
            <w:tcW w:w="562" w:type="dxa"/>
          </w:tcPr>
          <w:p w14:paraId="246885E5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58E562C7" w14:textId="02054E18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СЕВЕРО-ЗАПАДНЫЙ ФЛ АО</w:t>
            </w:r>
            <w:r w:rsidR="00022306">
              <w:rPr>
                <w:sz w:val="24"/>
                <w:szCs w:val="24"/>
              </w:rPr>
              <w:t> </w:t>
            </w:r>
            <w:r w:rsidRPr="000D5961">
              <w:rPr>
                <w:sz w:val="24"/>
                <w:szCs w:val="24"/>
              </w:rPr>
              <w:t>"АТОМСПЕЦТРАНС"</w:t>
            </w:r>
          </w:p>
        </w:tc>
        <w:tc>
          <w:tcPr>
            <w:tcW w:w="1418" w:type="dxa"/>
          </w:tcPr>
          <w:p w14:paraId="730B5C28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4252" w:type="dxa"/>
          </w:tcPr>
          <w:p w14:paraId="15DB7201" w14:textId="77777777" w:rsidR="00A33B44" w:rsidRPr="000D5961" w:rsidRDefault="00A33B44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40263000000 - Город Санкт-Петербург город федерального значения, Василеостровский</w:t>
            </w:r>
          </w:p>
        </w:tc>
      </w:tr>
    </w:tbl>
    <w:p w14:paraId="1FC0EF62" w14:textId="77777777" w:rsidR="00EF290C" w:rsidRPr="000D5961" w:rsidRDefault="00C32D8D" w:rsidP="00022306">
      <w:pPr>
        <w:widowControl w:val="0"/>
        <w:spacing w:before="120" w:after="120"/>
        <w:jc w:val="center"/>
        <w:rPr>
          <w:sz w:val="24"/>
          <w:szCs w:val="24"/>
        </w:rPr>
      </w:pPr>
      <w:r w:rsidRPr="000D5961">
        <w:rPr>
          <w:b/>
          <w:bCs/>
          <w:sz w:val="24"/>
          <w:szCs w:val="24"/>
        </w:rPr>
        <w:t>2. Права и обязанности сторон</w:t>
      </w:r>
    </w:p>
    <w:p w14:paraId="47AC3F4B" w14:textId="77777777" w:rsidR="00EF290C" w:rsidRPr="000D5961" w:rsidRDefault="00C32D8D" w:rsidP="00943D82">
      <w:pPr>
        <w:pStyle w:val="af4"/>
        <w:widowControl w:val="0"/>
        <w:numPr>
          <w:ilvl w:val="2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D5961">
        <w:rPr>
          <w:rFonts w:ascii="Times New Roman" w:hAnsi="Times New Roman"/>
          <w:b/>
          <w:sz w:val="24"/>
          <w:szCs w:val="24"/>
        </w:rPr>
        <w:t>Исполнитель обязуется:</w:t>
      </w:r>
    </w:p>
    <w:p w14:paraId="36050A88" w14:textId="301ACDC4" w:rsidR="00EF290C" w:rsidRPr="000D5961" w:rsidRDefault="00C32D8D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Оказать услуги, указанные в </w:t>
      </w:r>
      <w:hyperlink w:anchor="Раздел_1" w:tooltip="#Раздел_1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разделе 1</w:t>
        </w:r>
      </w:hyperlink>
      <w:r w:rsidRPr="000D5961">
        <w:rPr>
          <w:rFonts w:ascii="Times New Roman" w:hAnsi="Times New Roman"/>
          <w:sz w:val="24"/>
          <w:szCs w:val="24"/>
        </w:rPr>
        <w:t xml:space="preserve"> настоящего Договора, в полном объеме и надлежащим образом в соответствии с требованиями к функциональным и техническим характеристикам, указанным в </w:t>
      </w:r>
      <w:r w:rsidR="008C2895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Спецификации</w:t>
      </w:r>
      <w:r w:rsidR="00A33B44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 xml:space="preserve"> и</w:t>
      </w:r>
      <w:r w:rsidR="00336071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 xml:space="preserve"> Разделе 3</w:t>
      </w:r>
      <w:r w:rsidR="00A33B44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 xml:space="preserve"> ТЗ</w:t>
      </w:r>
      <w:r w:rsidRPr="000D5961">
        <w:rPr>
          <w:rFonts w:ascii="Times New Roman" w:hAnsi="Times New Roman"/>
          <w:sz w:val="24"/>
          <w:szCs w:val="24"/>
        </w:rPr>
        <w:t>;</w:t>
      </w:r>
    </w:p>
    <w:p w14:paraId="7A71E350" w14:textId="0F549CD7" w:rsidR="00EF290C" w:rsidRPr="000D5961" w:rsidRDefault="00C32D8D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Оказать услуги, указанные </w:t>
      </w:r>
      <w:hyperlink w:anchor="Раздел_1" w:tooltip="#Раздел_1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в разделе 1</w:t>
        </w:r>
      </w:hyperlink>
      <w:r w:rsidRPr="000D5961">
        <w:rPr>
          <w:rFonts w:ascii="Times New Roman" w:hAnsi="Times New Roman"/>
          <w:sz w:val="24"/>
          <w:szCs w:val="24"/>
        </w:rPr>
        <w:t xml:space="preserve"> настоящего Договора, в соответствии с требованиями к качеству и срокам, </w:t>
      </w:r>
      <w:r w:rsidR="00336071" w:rsidRPr="000D5961">
        <w:rPr>
          <w:rFonts w:ascii="Times New Roman" w:hAnsi="Times New Roman"/>
          <w:sz w:val="24"/>
          <w:szCs w:val="24"/>
        </w:rPr>
        <w:t xml:space="preserve">гарантийным обязательствам, </w:t>
      </w:r>
      <w:r w:rsidRPr="000D5961">
        <w:rPr>
          <w:rFonts w:ascii="Times New Roman" w:hAnsi="Times New Roman"/>
          <w:sz w:val="24"/>
          <w:szCs w:val="24"/>
        </w:rPr>
        <w:t xml:space="preserve">предусмотренным </w:t>
      </w:r>
      <w:r w:rsidR="008C2895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Спецификацией</w:t>
      </w:r>
      <w:r w:rsidR="00A33B44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 xml:space="preserve"> и ТЗ</w:t>
      </w:r>
      <w:r w:rsidRPr="000D5961">
        <w:rPr>
          <w:rFonts w:ascii="Times New Roman" w:hAnsi="Times New Roman"/>
          <w:sz w:val="24"/>
          <w:szCs w:val="24"/>
        </w:rPr>
        <w:t>;</w:t>
      </w:r>
      <w:bookmarkStart w:id="2" w:name="Пункт_2_1_3"/>
      <w:bookmarkEnd w:id="2"/>
    </w:p>
    <w:p w14:paraId="7E2A6114" w14:textId="202CD2ED" w:rsidR="00EF290C" w:rsidRPr="000D5961" w:rsidRDefault="00D02FCF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Предоставить возможность использования СУНТД в течение оплаченного периода оказания услуг</w:t>
      </w:r>
      <w:r w:rsidR="00C32D8D" w:rsidRPr="000D5961">
        <w:rPr>
          <w:rFonts w:ascii="Times New Roman" w:hAnsi="Times New Roman"/>
          <w:sz w:val="24"/>
          <w:szCs w:val="24"/>
        </w:rPr>
        <w:t>;</w:t>
      </w:r>
    </w:p>
    <w:p w14:paraId="356A5C24" w14:textId="11B2B995" w:rsidR="00D02FCF" w:rsidRPr="000D5961" w:rsidRDefault="00D02FCF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Предоставить Заказчику во временное пользование место на сервере для размещения и последующей эксплуатации СУНТД в порядке и в сроки, предусмотренные Спецификацией, а также передать Заказчику логин и пароль для входа в СУНТД на сервере Исполнителя и/или настроить доступ через клиентское приложение. Ссылка на сервер Исполнителя, как логин и пароль генерируются Исполнителем и передаются Заказчику в день установки СУНТД на сервер Исполнителя.</w:t>
      </w:r>
    </w:p>
    <w:p w14:paraId="644F595E" w14:textId="41E7ED9C" w:rsidR="00D02FCF" w:rsidRPr="000D5961" w:rsidRDefault="00D02FCF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Оказывать Услуги по технической поддержке сервера.</w:t>
      </w:r>
    </w:p>
    <w:p w14:paraId="2BE5CFDA" w14:textId="0CCD29F5" w:rsidR="00D02FCF" w:rsidRPr="000D5961" w:rsidRDefault="00D02FCF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Поддерживать работоспособность СУНТД на сервере.</w:t>
      </w:r>
    </w:p>
    <w:p w14:paraId="793DD900" w14:textId="03010659" w:rsidR="00D02FCF" w:rsidRPr="000D5961" w:rsidRDefault="00D02FCF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Обеспечивать постоянное круглосуточное подключение сервера к сети Internet.</w:t>
      </w:r>
    </w:p>
    <w:p w14:paraId="3ADB478F" w14:textId="4F1BD16B" w:rsidR="00EF290C" w:rsidRPr="000D5961" w:rsidRDefault="00C32D8D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В случаях поступления сообщения от </w:t>
      </w:r>
      <w:r w:rsidR="009975D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</w:rPr>
        <w:t xml:space="preserve"> о неработоспособности СУНТД, оказать помощь в восстановлении работоспособности СУНТД;</w:t>
      </w:r>
      <w:r w:rsidR="009975D5" w:rsidRPr="000D5961">
        <w:rPr>
          <w:rFonts w:ascii="Times New Roman" w:hAnsi="Times New Roman"/>
          <w:sz w:val="24"/>
          <w:szCs w:val="24"/>
        </w:rPr>
        <w:t xml:space="preserve"> </w:t>
      </w:r>
    </w:p>
    <w:p w14:paraId="09550634" w14:textId="0BE2B7AB" w:rsidR="00EF290C" w:rsidRPr="000D5961" w:rsidRDefault="00C32D8D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Сохранять конфиденциальность информации, полученной от </w:t>
      </w:r>
      <w:r w:rsidR="009975D5" w:rsidRPr="000D5961">
        <w:rPr>
          <w:rFonts w:ascii="Times New Roman" w:hAnsi="Times New Roman"/>
          <w:sz w:val="24"/>
          <w:szCs w:val="24"/>
        </w:rPr>
        <w:t xml:space="preserve">Заказчика </w:t>
      </w:r>
      <w:r w:rsidRPr="000D5961">
        <w:rPr>
          <w:rFonts w:ascii="Times New Roman" w:hAnsi="Times New Roman"/>
          <w:sz w:val="24"/>
          <w:szCs w:val="24"/>
        </w:rPr>
        <w:t>в ходе исполнения услуг, и использовать её только в целях улучшения качества сопровождения СУНТД;</w:t>
      </w:r>
    </w:p>
    <w:p w14:paraId="106820A6" w14:textId="0C246775" w:rsidR="00336071" w:rsidRPr="000D5961" w:rsidRDefault="00336071" w:rsidP="004C4DF0">
      <w:pPr>
        <w:pStyle w:val="af4"/>
        <w:widowControl w:val="0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 Предоставить Заказчику результат оказанных услуг в соответствии с Разделом 4 ТЗ.</w:t>
      </w:r>
    </w:p>
    <w:p w14:paraId="4E0A959F" w14:textId="77777777" w:rsidR="00EF290C" w:rsidRPr="000D5961" w:rsidRDefault="00C32D8D">
      <w:pPr>
        <w:pStyle w:val="af4"/>
        <w:widowControl w:val="0"/>
        <w:numPr>
          <w:ilvl w:val="2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D5961">
        <w:rPr>
          <w:rFonts w:ascii="Times New Roman" w:hAnsi="Times New Roman"/>
          <w:b/>
          <w:sz w:val="24"/>
          <w:szCs w:val="24"/>
        </w:rPr>
        <w:lastRenderedPageBreak/>
        <w:t>Исполнитель имеет право:</w:t>
      </w:r>
    </w:p>
    <w:p w14:paraId="071AC9BC" w14:textId="2CA3AA35" w:rsidR="00EF290C" w:rsidRPr="000D5961" w:rsidRDefault="00C32D8D" w:rsidP="004C4DF0">
      <w:pPr>
        <w:pStyle w:val="af4"/>
        <w:widowControl w:val="0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Оказывать услуги, предусмотренные настоящим Договором, по телекоммуникационным каналам связи и (или) непосредственно в офисе </w:t>
      </w:r>
      <w:r w:rsidR="009975D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</w:rPr>
        <w:t>. Выбор способа оказания услуг определяется Исполнителем самостоятельно;</w:t>
      </w:r>
    </w:p>
    <w:p w14:paraId="29B9E406" w14:textId="66B3931E" w:rsidR="00EF290C" w:rsidRPr="000D5961" w:rsidRDefault="00C32D8D" w:rsidP="004C4DF0">
      <w:pPr>
        <w:pStyle w:val="af4"/>
        <w:widowControl w:val="0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Привлекать для исполнения Договора третьих лиц (Соисполнителей), оставаясь ответственным перед </w:t>
      </w:r>
      <w:r w:rsidR="009975D5" w:rsidRPr="000D5961">
        <w:rPr>
          <w:rFonts w:ascii="Times New Roman" w:hAnsi="Times New Roman"/>
          <w:sz w:val="24"/>
          <w:szCs w:val="24"/>
        </w:rPr>
        <w:t>Заказчиком</w:t>
      </w:r>
      <w:r w:rsidRPr="000D5961">
        <w:rPr>
          <w:rFonts w:ascii="Times New Roman" w:hAnsi="Times New Roman"/>
          <w:sz w:val="24"/>
          <w:szCs w:val="24"/>
        </w:rPr>
        <w:t xml:space="preserve"> за исполнение настоящего Договора;</w:t>
      </w:r>
    </w:p>
    <w:p w14:paraId="5B6D92E5" w14:textId="287A7391" w:rsidR="00EF290C" w:rsidRPr="000D5961" w:rsidRDefault="00C32D8D" w:rsidP="004C4DF0">
      <w:pPr>
        <w:pStyle w:val="af4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" w:name="Пункт_2_2_3"/>
      <w:bookmarkEnd w:id="3"/>
      <w:r w:rsidRPr="000D5961">
        <w:rPr>
          <w:rFonts w:ascii="Times New Roman" w:hAnsi="Times New Roman"/>
          <w:sz w:val="24"/>
          <w:szCs w:val="24"/>
        </w:rPr>
        <w:t xml:space="preserve">Ежемесячно формировать и скачивать из СУНТД отчет об истории работы </w:t>
      </w:r>
      <w:r w:rsidR="009975D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</w:rPr>
        <w:t xml:space="preserve"> с СУНТД в целях повышения качества СУНТД и эффективности использования (далее – отчет Сисинфо). Формат файла отчета Сисинфо – XHTML. Файл отчета Сисинфо может быть просмотрен </w:t>
      </w:r>
      <w:r w:rsidR="009975D5" w:rsidRPr="000D5961">
        <w:rPr>
          <w:rFonts w:ascii="Times New Roman" w:hAnsi="Times New Roman"/>
          <w:sz w:val="24"/>
          <w:szCs w:val="24"/>
        </w:rPr>
        <w:t>Заказчиком</w:t>
      </w:r>
      <w:r w:rsidRPr="000D5961">
        <w:rPr>
          <w:rFonts w:ascii="Times New Roman" w:hAnsi="Times New Roman"/>
          <w:sz w:val="24"/>
          <w:szCs w:val="24"/>
        </w:rPr>
        <w:t xml:space="preserve"> в текстовом редакторе и должен содержать следующую информацию:</w:t>
      </w:r>
    </w:p>
    <w:p w14:paraId="15A9376E" w14:textId="77777777" w:rsidR="00EF290C" w:rsidRPr="000D5961" w:rsidRDefault="00C32D8D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«Информация о системе»;</w:t>
      </w:r>
    </w:p>
    <w:p w14:paraId="459B54A8" w14:textId="46F79E09" w:rsidR="00EF290C" w:rsidRPr="000D5961" w:rsidRDefault="009975D5">
      <w:pPr>
        <w:pStyle w:val="af4"/>
        <w:widowControl w:val="0"/>
        <w:numPr>
          <w:ilvl w:val="2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D5961">
        <w:rPr>
          <w:rFonts w:ascii="Times New Roman" w:hAnsi="Times New Roman"/>
          <w:b/>
          <w:sz w:val="24"/>
          <w:szCs w:val="24"/>
        </w:rPr>
        <w:t>Заказчик</w:t>
      </w:r>
      <w:r w:rsidR="00C32D8D" w:rsidRPr="000D5961">
        <w:rPr>
          <w:rFonts w:ascii="Times New Roman" w:hAnsi="Times New Roman"/>
          <w:b/>
          <w:sz w:val="24"/>
          <w:szCs w:val="24"/>
        </w:rPr>
        <w:t xml:space="preserve"> обязуется:</w:t>
      </w:r>
    </w:p>
    <w:p w14:paraId="730B8B3E" w14:textId="77777777" w:rsidR="00EF290C" w:rsidRPr="000D5961" w:rsidRDefault="00C32D8D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4" w:name="Пункт_2_3_1"/>
      <w:bookmarkEnd w:id="4"/>
      <w:r w:rsidRPr="000D5961">
        <w:rPr>
          <w:rFonts w:ascii="Times New Roman" w:hAnsi="Times New Roman"/>
          <w:sz w:val="24"/>
          <w:szCs w:val="24"/>
        </w:rPr>
        <w:t xml:space="preserve">Принять и оплатить услуги, указанные в </w:t>
      </w:r>
      <w:hyperlink w:anchor="Раздел_1" w:tooltip="#Раздел_1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разделе 1</w:t>
        </w:r>
      </w:hyperlink>
      <w:r w:rsidRPr="000D5961">
        <w:rPr>
          <w:rFonts w:ascii="Times New Roman" w:hAnsi="Times New Roman"/>
          <w:sz w:val="24"/>
          <w:szCs w:val="24"/>
        </w:rPr>
        <w:t xml:space="preserve"> настоящего Договора в порядке, предусмотренном разделами </w:t>
      </w:r>
      <w:hyperlink w:anchor="Раздел_3" w:tooltip="#Раздел_3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3</w:t>
        </w:r>
      </w:hyperlink>
      <w:r w:rsidRPr="000D5961">
        <w:rPr>
          <w:rFonts w:ascii="Times New Roman" w:hAnsi="Times New Roman"/>
          <w:sz w:val="24"/>
          <w:szCs w:val="24"/>
        </w:rPr>
        <w:t xml:space="preserve">, </w:t>
      </w:r>
      <w:bookmarkStart w:id="5" w:name="Раздел_4"/>
      <w:r w:rsidRPr="000D5961">
        <w:rPr>
          <w:rFonts w:ascii="Times New Roman" w:hAnsi="Times New Roman"/>
          <w:sz w:val="24"/>
          <w:szCs w:val="24"/>
        </w:rPr>
        <w:fldChar w:fldCharType="begin"/>
      </w:r>
      <w:r w:rsidRPr="000D5961">
        <w:rPr>
          <w:rFonts w:ascii="Times New Roman" w:hAnsi="Times New Roman"/>
          <w:sz w:val="24"/>
          <w:szCs w:val="24"/>
        </w:rPr>
        <w:instrText>HYPERLINK  \l "Раздел_4"</w:instrText>
      </w:r>
      <w:r w:rsidRPr="000D5961">
        <w:rPr>
          <w:rFonts w:ascii="Times New Roman" w:hAnsi="Times New Roman"/>
          <w:sz w:val="24"/>
          <w:szCs w:val="24"/>
        </w:rPr>
        <w:fldChar w:fldCharType="separate"/>
      </w:r>
      <w:r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4</w:t>
      </w:r>
      <w:bookmarkEnd w:id="5"/>
      <w:r w:rsidRPr="000D5961">
        <w:rPr>
          <w:rFonts w:ascii="Times New Roman" w:hAnsi="Times New Roman"/>
          <w:sz w:val="24"/>
          <w:szCs w:val="24"/>
        </w:rPr>
        <w:fldChar w:fldCharType="end"/>
      </w:r>
      <w:r w:rsidRPr="000D5961">
        <w:rPr>
          <w:rFonts w:ascii="Times New Roman" w:hAnsi="Times New Roman"/>
          <w:sz w:val="24"/>
          <w:szCs w:val="24"/>
        </w:rPr>
        <w:t xml:space="preserve"> настоящего Договора;</w:t>
      </w:r>
    </w:p>
    <w:p w14:paraId="1CE9BE0A" w14:textId="77777777" w:rsidR="00EF290C" w:rsidRPr="000D5961" w:rsidRDefault="00C32D8D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6" w:name="Пункт_2_3_2"/>
      <w:bookmarkEnd w:id="6"/>
      <w:r w:rsidRPr="000D5961">
        <w:rPr>
          <w:rFonts w:ascii="Times New Roman" w:hAnsi="Times New Roman"/>
          <w:sz w:val="24"/>
          <w:szCs w:val="24"/>
        </w:rPr>
        <w:t>Соблюдать Правила пользования СУНТД (</w:t>
      </w:r>
      <w:hyperlink w:anchor="Приложение_2" w:tooltip="#Приложение_2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Приложение 2</w:t>
        </w:r>
      </w:hyperlink>
      <w:r w:rsidRPr="000D5961">
        <w:rPr>
          <w:rFonts w:ascii="Times New Roman" w:hAnsi="Times New Roman"/>
          <w:sz w:val="24"/>
          <w:szCs w:val="24"/>
        </w:rPr>
        <w:t xml:space="preserve"> к настоящему Договору);</w:t>
      </w:r>
    </w:p>
    <w:p w14:paraId="4E2C4A7E" w14:textId="77777777" w:rsidR="00EF290C" w:rsidRPr="000D5961" w:rsidRDefault="00C32D8D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Проверять работоспособность СУНТД непосредственно после оказания услуг Исполнителем (Соисполнителем), а в случае обнаружения невозможности ее использования или иных недостатков незамедлительно сообщать о них Исполнителю в письменной форме по каналам связи, предусмотренным разделом 10 настоящего Договора.</w:t>
      </w:r>
    </w:p>
    <w:p w14:paraId="03145FC5" w14:textId="378679FE" w:rsidR="00D549CF" w:rsidRPr="000D5961" w:rsidRDefault="00D549CF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7" w:name="Пункт_2_3_4"/>
      <w:bookmarkEnd w:id="7"/>
      <w:r w:rsidRPr="000D5961">
        <w:rPr>
          <w:rFonts w:ascii="Times New Roman" w:hAnsi="Times New Roman"/>
          <w:sz w:val="24"/>
          <w:szCs w:val="24"/>
        </w:rPr>
        <w:t>Использовать сервер только по прямому назначению. Использовать сервер в целях размещения СУНТД и последующей эксплуатации в течение срока действия Договора.</w:t>
      </w:r>
    </w:p>
    <w:p w14:paraId="14329AD8" w14:textId="5C1A96B4" w:rsidR="00EF290C" w:rsidRPr="000D5961" w:rsidRDefault="00C32D8D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Не вносить изменения в свои технические ресурсы, компьютерную инфраструктуру, сетевые настройки и другие элементы системы без предварительного согласования с Исполнителем, чтобы избежать негативного влияния на функциональность предоставляемых услуг.</w:t>
      </w:r>
    </w:p>
    <w:p w14:paraId="48E4E830" w14:textId="14648675" w:rsidR="00EF290C" w:rsidRPr="000D5961" w:rsidRDefault="00C32D8D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8" w:name="Пункт_2_3_5"/>
      <w:bookmarkEnd w:id="8"/>
      <w:r w:rsidRPr="000D5961">
        <w:rPr>
          <w:rFonts w:ascii="Times New Roman" w:hAnsi="Times New Roman"/>
          <w:sz w:val="24"/>
          <w:szCs w:val="24"/>
        </w:rPr>
        <w:t xml:space="preserve">Соблюдать требования к техническим ресурсам </w:t>
      </w:r>
      <w:r w:rsidR="00D02FCF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</w:rPr>
        <w:t xml:space="preserve">, предоставленные Исполнителем в </w:t>
      </w:r>
      <w:hyperlink w:anchor="Приложение_3" w:tooltip="#Приложение_3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Приложении 3</w:t>
        </w:r>
      </w:hyperlink>
      <w:r w:rsidRPr="000D5961">
        <w:rPr>
          <w:rFonts w:ascii="Times New Roman" w:hAnsi="Times New Roman"/>
          <w:sz w:val="24"/>
          <w:szCs w:val="24"/>
        </w:rPr>
        <w:t xml:space="preserve"> к настоящему Договору, во избежание возникновения рисков, которые могут возникнуть при одностороннем внесении </w:t>
      </w:r>
      <w:r w:rsidR="00D02FCF" w:rsidRPr="000D5961">
        <w:rPr>
          <w:rFonts w:ascii="Times New Roman" w:hAnsi="Times New Roman"/>
          <w:sz w:val="24"/>
          <w:szCs w:val="24"/>
        </w:rPr>
        <w:t>Заказчиком</w:t>
      </w:r>
      <w:r w:rsidRPr="000D5961">
        <w:rPr>
          <w:rFonts w:ascii="Times New Roman" w:hAnsi="Times New Roman"/>
          <w:sz w:val="24"/>
          <w:szCs w:val="24"/>
        </w:rPr>
        <w:t xml:space="preserve"> изменений в свои технические ресурсы, компьютерную инфраструктуру, сетевые настройки.</w:t>
      </w:r>
    </w:p>
    <w:p w14:paraId="10AC602B" w14:textId="428D1C28" w:rsidR="00EF290C" w:rsidRPr="000D5961" w:rsidRDefault="00C32D8D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В случае, если такие изменения приводят к повреждениям, сбоям или потерям данных, </w:t>
      </w:r>
      <w:r w:rsidR="00D02FCF" w:rsidRPr="000D5961">
        <w:rPr>
          <w:rFonts w:ascii="Times New Roman" w:hAnsi="Times New Roman"/>
          <w:sz w:val="24"/>
          <w:szCs w:val="24"/>
        </w:rPr>
        <w:t>Заказчик</w:t>
      </w:r>
      <w:r w:rsidRPr="000D5961">
        <w:rPr>
          <w:rFonts w:ascii="Times New Roman" w:hAnsi="Times New Roman"/>
          <w:sz w:val="24"/>
          <w:szCs w:val="24"/>
        </w:rPr>
        <w:t xml:space="preserve"> обязуется компенсировать все убытки, понесенные Исполнителем, включая, но не ограничиваясь, затратами на восстановление работоспособности и восстановление данных;</w:t>
      </w:r>
    </w:p>
    <w:p w14:paraId="3FF20639" w14:textId="19721B69" w:rsidR="00EF290C" w:rsidRPr="000D5961" w:rsidRDefault="00C32D8D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Своевременно предоставлять доступ Исполнителю (Соисполнителю) к соответствующим компьютерам и программам </w:t>
      </w:r>
      <w:r w:rsidR="00D02FCF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</w:rPr>
        <w:t>, а также обеспечивать техническую возможность проведения Исполнителем (Соисполнителем) адаптации и сопровождению адаптированной СУНТД, в том числе автоматизированного сбора отчетов Сисинфо (</w:t>
      </w:r>
      <w:hyperlink w:anchor="Пункт_2_2_3" w:tooltip="#Пункт_2_2_3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п. 2.2.3.</w:t>
        </w:r>
      </w:hyperlink>
      <w:r w:rsidRPr="000D5961">
        <w:rPr>
          <w:rFonts w:ascii="Times New Roman" w:hAnsi="Times New Roman"/>
          <w:sz w:val="24"/>
          <w:szCs w:val="24"/>
        </w:rPr>
        <w:t xml:space="preserve"> настоящего Договора), установки средств защиты от несанкционированного использования СУНТД (</w:t>
      </w:r>
      <w:hyperlink w:anchor="Раздел_6" w:tooltip="#Раздел_6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раздел 6</w:t>
        </w:r>
      </w:hyperlink>
      <w:r w:rsidRPr="000D5961">
        <w:rPr>
          <w:rFonts w:ascii="Times New Roman" w:hAnsi="Times New Roman"/>
          <w:sz w:val="24"/>
          <w:szCs w:val="24"/>
        </w:rPr>
        <w:t xml:space="preserve"> настоящего Договора) и прочего. </w:t>
      </w:r>
    </w:p>
    <w:p w14:paraId="42E57FD0" w14:textId="7D3F0951" w:rsidR="00EF290C" w:rsidRPr="000D5961" w:rsidRDefault="00D549CF" w:rsidP="004C4DF0">
      <w:pPr>
        <w:pStyle w:val="af4"/>
        <w:widowControl w:val="0"/>
        <w:numPr>
          <w:ilvl w:val="0"/>
          <w:numId w:val="2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Самостоятельно охранять от распространения и/или опубликования, присвоенные ему и являющиеся конфиденциальной информацией – логин и пароль. В случае обнародования этой информации ответственность за все действия, произведенные под именем и с паролем Заказчика им самим или третьим (третьими) лицом (лицами), полностью лежит на самом Заказчике. Исполнитель не несет ответственности перед Заказчиком за ущерб любого рода, понесенный им в связи с утерей своих реквизитов доступа к серверу</w:t>
      </w:r>
      <w:r w:rsidR="00C32D8D" w:rsidRPr="000D5961">
        <w:rPr>
          <w:rFonts w:ascii="Times New Roman" w:hAnsi="Times New Roman"/>
          <w:sz w:val="24"/>
          <w:szCs w:val="24"/>
        </w:rPr>
        <w:t>.</w:t>
      </w:r>
    </w:p>
    <w:p w14:paraId="7EAD1455" w14:textId="77777777" w:rsidR="00EF290C" w:rsidRPr="000D5961" w:rsidRDefault="00C32D8D" w:rsidP="00943D82">
      <w:pPr>
        <w:jc w:val="center"/>
        <w:rPr>
          <w:b/>
          <w:sz w:val="24"/>
          <w:szCs w:val="24"/>
        </w:rPr>
      </w:pPr>
      <w:bookmarkStart w:id="9" w:name="Пункт_2_3_9"/>
      <w:bookmarkStart w:id="10" w:name="Пункт_2_3_10"/>
      <w:bookmarkStart w:id="11" w:name="Раздел_3"/>
      <w:bookmarkEnd w:id="9"/>
      <w:bookmarkEnd w:id="10"/>
      <w:bookmarkEnd w:id="11"/>
      <w:r w:rsidRPr="000D5961">
        <w:rPr>
          <w:b/>
          <w:sz w:val="24"/>
          <w:szCs w:val="24"/>
        </w:rPr>
        <w:t>3. Порядок приемки оказанных услуг</w:t>
      </w:r>
    </w:p>
    <w:p w14:paraId="50F20BA5" w14:textId="77777777" w:rsidR="00EF290C" w:rsidRPr="000D5961" w:rsidRDefault="00C32D8D" w:rsidP="004C4DF0">
      <w:pPr>
        <w:pStyle w:val="af4"/>
        <w:widowControl w:val="0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Выполнение Исполнителем услуг по адаптации СУНТД подтверждаются двусторонним универсальным передаточным документом (далее – УПД), который Стороны подписывают после окончания оказания услуг.</w:t>
      </w:r>
    </w:p>
    <w:p w14:paraId="031739F3" w14:textId="2A3E717D" w:rsidR="00EF290C" w:rsidRPr="000D5961" w:rsidRDefault="00C32D8D" w:rsidP="004C4DF0">
      <w:pPr>
        <w:pStyle w:val="af4"/>
        <w:numPr>
          <w:ilvl w:val="0"/>
          <w:numId w:val="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Передача средств защиты от несанкционированного использования СУНТД подтверждается УПД, который стороны подписывают </w:t>
      </w:r>
      <w:r w:rsidR="00D549CF" w:rsidRPr="000D5961">
        <w:rPr>
          <w:rFonts w:ascii="Times New Roman" w:hAnsi="Times New Roman"/>
          <w:sz w:val="24"/>
          <w:szCs w:val="24"/>
        </w:rPr>
        <w:t>по факту установки средства защиты на сервер Исполнителя</w:t>
      </w:r>
      <w:r w:rsidRPr="000D5961">
        <w:rPr>
          <w:rFonts w:ascii="Times New Roman" w:hAnsi="Times New Roman"/>
          <w:sz w:val="24"/>
          <w:szCs w:val="24"/>
        </w:rPr>
        <w:t>.</w:t>
      </w:r>
    </w:p>
    <w:p w14:paraId="16AFB98E" w14:textId="7BDEECC5" w:rsidR="00EF290C" w:rsidRPr="000D5961" w:rsidRDefault="00C32D8D" w:rsidP="004C4DF0">
      <w:pPr>
        <w:pStyle w:val="af4"/>
        <w:numPr>
          <w:ilvl w:val="0"/>
          <w:numId w:val="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Выполнение Исполнителем услуг по сопровождению адаптированной СУНТД подтверждаются двусторонним УПД, который Стороны подписывают ежемесячно. УПД на </w:t>
      </w:r>
      <w:r w:rsidRPr="000D5961">
        <w:rPr>
          <w:rFonts w:ascii="Times New Roman" w:hAnsi="Times New Roman"/>
          <w:sz w:val="24"/>
          <w:szCs w:val="24"/>
        </w:rPr>
        <w:lastRenderedPageBreak/>
        <w:t xml:space="preserve">оказанные услуги передаются Исполнителем </w:t>
      </w:r>
      <w:r w:rsidR="00D549CF" w:rsidRPr="000D5961">
        <w:rPr>
          <w:rFonts w:ascii="Times New Roman" w:hAnsi="Times New Roman"/>
          <w:sz w:val="24"/>
          <w:szCs w:val="24"/>
        </w:rPr>
        <w:t>Заказчику</w:t>
      </w:r>
      <w:r w:rsidRPr="000D5961">
        <w:rPr>
          <w:rFonts w:ascii="Times New Roman" w:hAnsi="Times New Roman"/>
          <w:sz w:val="24"/>
          <w:szCs w:val="24"/>
        </w:rPr>
        <w:t xml:space="preserve"> по факту оказания услуг по сопровождению СУНТД в текущем месяце.</w:t>
      </w:r>
    </w:p>
    <w:p w14:paraId="7271F24A" w14:textId="1DCEDD47" w:rsidR="00D549CF" w:rsidRPr="000D5961" w:rsidRDefault="00D549CF" w:rsidP="004C4DF0">
      <w:pPr>
        <w:pStyle w:val="af4"/>
        <w:numPr>
          <w:ilvl w:val="0"/>
          <w:numId w:val="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Факт оказания услуг по аренде места на сервере подтверждается Универсальным передаточным документом (далее – УПД), который стороны подписывают ежемесячно. УПД передаются Исполнителем Заказчику по факту оказания услуг по аренде места на сервере в текущем месяце.</w:t>
      </w:r>
    </w:p>
    <w:p w14:paraId="6E6E4770" w14:textId="2C0DF57A" w:rsidR="00EF290C" w:rsidRPr="000D5961" w:rsidRDefault="00D549CF" w:rsidP="004C4DF0">
      <w:pPr>
        <w:pStyle w:val="af4"/>
        <w:numPr>
          <w:ilvl w:val="0"/>
          <w:numId w:val="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Заказчик</w:t>
      </w:r>
      <w:r w:rsidR="00C32D8D" w:rsidRPr="000D5961">
        <w:rPr>
          <w:rFonts w:ascii="Times New Roman" w:hAnsi="Times New Roman"/>
          <w:sz w:val="24"/>
          <w:szCs w:val="24"/>
        </w:rPr>
        <w:t xml:space="preserve"> в течение 5 (пяти) рабочих дней после получения УПД подписывает их и передает 1 (один) экземпляр УПД Исполнителю или в тот же срок передает Исполнителю письменный мотивированный отказ от приемки услуг.</w:t>
      </w:r>
    </w:p>
    <w:p w14:paraId="75952778" w14:textId="56F84F76" w:rsidR="00EF290C" w:rsidRPr="000D5961" w:rsidRDefault="00C32D8D" w:rsidP="004C4DF0">
      <w:pPr>
        <w:pStyle w:val="af4"/>
        <w:numPr>
          <w:ilvl w:val="0"/>
          <w:numId w:val="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Если в установленный срок экземпляр УПД или мотивированный отказ от приемки услуг в письменной форме не были получены Исполнителем от </w:t>
      </w:r>
      <w:r w:rsidR="00D549CF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</w:rPr>
        <w:t>, то услуги считаются оказанными с надлежащим качеством, а соответствующий УПД - подписанным Сторонами.</w:t>
      </w:r>
    </w:p>
    <w:p w14:paraId="76182AEA" w14:textId="405D5AC9" w:rsidR="00EF290C" w:rsidRPr="000D5961" w:rsidRDefault="00C32D8D" w:rsidP="004C4DF0">
      <w:pPr>
        <w:pStyle w:val="af4"/>
        <w:numPr>
          <w:ilvl w:val="0"/>
          <w:numId w:val="7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В целях выполнения настоящего Договора </w:t>
      </w:r>
      <w:r w:rsidR="00CC57B2" w:rsidRPr="000D5961">
        <w:rPr>
          <w:rFonts w:ascii="Times New Roman" w:hAnsi="Times New Roman"/>
          <w:sz w:val="24"/>
          <w:szCs w:val="24"/>
        </w:rPr>
        <w:t>Заказчик</w:t>
      </w:r>
      <w:r w:rsidRPr="000D5961">
        <w:rPr>
          <w:rFonts w:ascii="Times New Roman" w:hAnsi="Times New Roman"/>
          <w:sz w:val="24"/>
          <w:szCs w:val="24"/>
        </w:rPr>
        <w:t xml:space="preserve"> поручает Исполнителю выполнять обработку персональных данных контактных лиц </w:t>
      </w:r>
      <w:r w:rsidR="00CC57B2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</w:rPr>
        <w:t xml:space="preserve"> (субъектов персональных данных), которые выполняют обязанности по исполнению настоящего Договора и сотрудников, получающих доступ к СУНТД на своих рабочих местах. Правила обработки персональных данных приведены в </w:t>
      </w:r>
      <w:hyperlink w:anchor="Приложение_5" w:tooltip="#Приложение_5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</w:rPr>
          <w:t xml:space="preserve">Приложении </w:t>
        </w:r>
        <w:r w:rsidR="00D62CA9" w:rsidRPr="000D5961">
          <w:rPr>
            <w:rStyle w:val="afa"/>
            <w:rFonts w:ascii="Times New Roman" w:hAnsi="Times New Roman"/>
            <w:color w:val="auto"/>
            <w:sz w:val="24"/>
            <w:szCs w:val="24"/>
          </w:rPr>
          <w:t>4</w:t>
        </w:r>
      </w:hyperlink>
      <w:r w:rsidRPr="000D5961">
        <w:rPr>
          <w:rFonts w:ascii="Times New Roman" w:hAnsi="Times New Roman"/>
          <w:sz w:val="24"/>
          <w:szCs w:val="24"/>
        </w:rPr>
        <w:t xml:space="preserve"> к настоящему Договору.</w:t>
      </w:r>
    </w:p>
    <w:p w14:paraId="18334AD2" w14:textId="77777777" w:rsidR="00EF290C" w:rsidRPr="000D5961" w:rsidRDefault="00EF290C">
      <w:pPr>
        <w:pStyle w:val="af4"/>
        <w:ind w:left="709" w:firstLine="567"/>
        <w:jc w:val="both"/>
        <w:rPr>
          <w:rFonts w:ascii="Times New Roman" w:hAnsi="Times New Roman"/>
          <w:sz w:val="24"/>
          <w:szCs w:val="24"/>
        </w:rPr>
      </w:pPr>
    </w:p>
    <w:p w14:paraId="02CA1EDA" w14:textId="77777777" w:rsidR="00EF290C" w:rsidRPr="000D5961" w:rsidRDefault="00C32D8D">
      <w:pPr>
        <w:pStyle w:val="af4"/>
        <w:widowControl w:val="0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D5961">
        <w:rPr>
          <w:rFonts w:ascii="Times New Roman" w:hAnsi="Times New Roman"/>
          <w:b/>
          <w:bCs/>
          <w:sz w:val="24"/>
          <w:szCs w:val="24"/>
        </w:rPr>
        <w:t>4. Цена договора и порядок расчетов</w:t>
      </w:r>
    </w:p>
    <w:p w14:paraId="1F0E4C64" w14:textId="01C7DFAD" w:rsidR="00EF290C" w:rsidRPr="000D5961" w:rsidRDefault="00C32D8D" w:rsidP="004C4DF0">
      <w:pPr>
        <w:pStyle w:val="af4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Общая стоимость услуг по Договору </w:t>
      </w:r>
      <w:r w:rsidR="00D549CF" w:rsidRPr="000D5961">
        <w:rPr>
          <w:rFonts w:ascii="Times New Roman" w:hAnsi="Times New Roman"/>
          <w:sz w:val="24"/>
          <w:szCs w:val="24"/>
        </w:rPr>
        <w:t xml:space="preserve">на период с марта 2026 года по февраль </w:t>
      </w:r>
      <w:r w:rsidR="00D549CF" w:rsidRPr="00A15783">
        <w:rPr>
          <w:rFonts w:ascii="Times New Roman" w:hAnsi="Times New Roman"/>
          <w:sz w:val="24"/>
          <w:szCs w:val="24"/>
        </w:rPr>
        <w:t>202</w:t>
      </w:r>
      <w:r w:rsidR="00A15783">
        <w:rPr>
          <w:rFonts w:ascii="Times New Roman" w:hAnsi="Times New Roman"/>
          <w:sz w:val="24"/>
          <w:szCs w:val="24"/>
        </w:rPr>
        <w:t>7</w:t>
      </w:r>
      <w:r w:rsidR="00D549CF" w:rsidRPr="000D5961">
        <w:rPr>
          <w:rFonts w:ascii="Times New Roman" w:hAnsi="Times New Roman"/>
          <w:sz w:val="24"/>
          <w:szCs w:val="24"/>
        </w:rPr>
        <w:t xml:space="preserve"> года </w:t>
      </w:r>
      <w:r w:rsidRPr="000D5961">
        <w:rPr>
          <w:rFonts w:ascii="Times New Roman" w:hAnsi="Times New Roman"/>
          <w:sz w:val="24"/>
          <w:szCs w:val="24"/>
        </w:rPr>
        <w:t>составляет _________</w:t>
      </w:r>
      <w:r w:rsidR="00D549CF" w:rsidRPr="000D5961">
        <w:rPr>
          <w:rFonts w:ascii="Times New Roman" w:hAnsi="Times New Roman"/>
          <w:sz w:val="24"/>
          <w:szCs w:val="24"/>
        </w:rPr>
        <w:t>_____ (__________) руб. __ коп., в т.ч. НДС (22</w:t>
      </w:r>
      <w:r w:rsidR="00022306">
        <w:rPr>
          <w:rFonts w:ascii="Times New Roman" w:hAnsi="Times New Roman"/>
          <w:sz w:val="24"/>
          <w:szCs w:val="24"/>
        </w:rPr>
        <w:t>%) – ____ (______) руб. 00 коп</w:t>
      </w:r>
      <w:r w:rsidR="00D549CF" w:rsidRPr="000D5961">
        <w:rPr>
          <w:rFonts w:ascii="Times New Roman" w:hAnsi="Times New Roman"/>
          <w:sz w:val="24"/>
          <w:szCs w:val="24"/>
        </w:rPr>
        <w:t>.</w:t>
      </w:r>
    </w:p>
    <w:p w14:paraId="0A036A27" w14:textId="4317B84B" w:rsidR="00EF290C" w:rsidRPr="000D5961" w:rsidRDefault="00C32D8D" w:rsidP="00F00DC3">
      <w:pPr>
        <w:pStyle w:val="25"/>
        <w:widowControl w:val="0"/>
        <w:numPr>
          <w:ilvl w:val="1"/>
          <w:numId w:val="6"/>
        </w:numPr>
        <w:tabs>
          <w:tab w:val="left" w:pos="1134"/>
        </w:tabs>
        <w:ind w:left="0" w:firstLine="567"/>
        <w:rPr>
          <w:b/>
        </w:rPr>
      </w:pPr>
      <w:r w:rsidRPr="000D5961">
        <w:t>Оплата услуг производится</w:t>
      </w:r>
      <w:r w:rsidR="00CC57B2" w:rsidRPr="000D5961">
        <w:t xml:space="preserve"> Заказчиком</w:t>
      </w:r>
      <w:r w:rsidRPr="000D5961">
        <w:t xml:space="preserve"> на основании счета Исполнителя в течение </w:t>
      </w:r>
      <w:r w:rsidRPr="000D5961">
        <w:rPr>
          <w:color w:val="auto"/>
        </w:rPr>
        <w:t xml:space="preserve">5 (пяти) </w:t>
      </w:r>
      <w:r w:rsidRPr="000D5961">
        <w:t xml:space="preserve">рабочих дней с момента подписания </w:t>
      </w:r>
      <w:r w:rsidR="00CC57B2" w:rsidRPr="000D5961">
        <w:t>УПД</w:t>
      </w:r>
      <w:r w:rsidRPr="000D5961">
        <w:t>.</w:t>
      </w:r>
    </w:p>
    <w:p w14:paraId="551DDD4C" w14:textId="77777777" w:rsidR="00EF290C" w:rsidRDefault="00C32D8D" w:rsidP="00F00DC3">
      <w:pPr>
        <w:pStyle w:val="af4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Для целей настоящего Договора датой оплаты считается дата зачисления денежных средств на расчетный счет Исполнителя.</w:t>
      </w:r>
    </w:p>
    <w:p w14:paraId="278AFE09" w14:textId="3D954623" w:rsidR="00EA0509" w:rsidRPr="00F00DC3" w:rsidRDefault="00F00DC3" w:rsidP="00F00DC3">
      <w:pPr>
        <w:pStyle w:val="af4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00DC3">
        <w:rPr>
          <w:rFonts w:ascii="Times New Roman" w:hAnsi="Times New Roman"/>
          <w:sz w:val="24"/>
          <w:szCs w:val="24"/>
        </w:rPr>
        <w:t xml:space="preserve">Стороны обязаны производить сверку взаиморасчетов по обязательствам, возникшим из </w:t>
      </w:r>
      <w:r w:rsidRPr="00A15783">
        <w:rPr>
          <w:rFonts w:ascii="Times New Roman" w:hAnsi="Times New Roman"/>
          <w:sz w:val="24"/>
          <w:szCs w:val="24"/>
        </w:rPr>
        <w:t>Договор</w:t>
      </w:r>
      <w:r w:rsidR="00A15783">
        <w:rPr>
          <w:rFonts w:ascii="Times New Roman" w:hAnsi="Times New Roman"/>
          <w:sz w:val="24"/>
          <w:szCs w:val="24"/>
        </w:rPr>
        <w:t>а</w:t>
      </w:r>
      <w:r w:rsidRPr="00F00DC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0DC3">
        <w:rPr>
          <w:rFonts w:ascii="Times New Roman" w:hAnsi="Times New Roman"/>
          <w:sz w:val="24"/>
          <w:szCs w:val="24"/>
        </w:rPr>
        <w:t>Исполнитель обязан предоставлять 2 (два) экземпляра подписанного со своей стороны Акта сверки взаиморасчетов (Приложение № 6 к Договору, далее – Акт сверки), составленного на последнее число месяца, в котором была оказана услуга.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0DC3">
        <w:rPr>
          <w:rFonts w:ascii="Times New Roman" w:hAnsi="Times New Roman"/>
          <w:sz w:val="24"/>
          <w:szCs w:val="24"/>
        </w:rPr>
        <w:t>Заказчик в течение 5 (пяти) рабочих дней с даты получения акта сверки подписывает его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14:paraId="75BF8C5D" w14:textId="77777777" w:rsidR="00EF290C" w:rsidRPr="000D5961" w:rsidRDefault="00EF290C">
      <w:pPr>
        <w:widowControl w:val="0"/>
        <w:jc w:val="both"/>
        <w:rPr>
          <w:b/>
          <w:bCs/>
          <w:sz w:val="24"/>
          <w:szCs w:val="24"/>
        </w:rPr>
      </w:pPr>
    </w:p>
    <w:p w14:paraId="5078D13B" w14:textId="77777777" w:rsidR="00EF290C" w:rsidRPr="000D5961" w:rsidRDefault="00C32D8D">
      <w:pPr>
        <w:pStyle w:val="af4"/>
        <w:widowControl w:val="0"/>
        <w:spacing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D5961">
        <w:rPr>
          <w:rFonts w:ascii="Times New Roman" w:hAnsi="Times New Roman"/>
          <w:b/>
          <w:bCs/>
          <w:sz w:val="24"/>
          <w:szCs w:val="24"/>
        </w:rPr>
        <w:t>5. Ответственность Сторон и порядок разрешения споров</w:t>
      </w:r>
    </w:p>
    <w:p w14:paraId="45FFB19B" w14:textId="77777777" w:rsidR="00EF290C" w:rsidRPr="000D5961" w:rsidRDefault="00C32D8D" w:rsidP="004C4DF0">
      <w:pPr>
        <w:pStyle w:val="af4"/>
        <w:numPr>
          <w:ilvl w:val="0"/>
          <w:numId w:val="8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данному Договору Стороны несут ответственность в соответствии с действующим законодательством Российской Федерации.</w:t>
      </w:r>
    </w:p>
    <w:p w14:paraId="766CD75A" w14:textId="4E02BA84" w:rsidR="00EF290C" w:rsidRPr="000D5961" w:rsidRDefault="00C32D8D" w:rsidP="004C4DF0">
      <w:pPr>
        <w:pStyle w:val="af4"/>
        <w:numPr>
          <w:ilvl w:val="0"/>
          <w:numId w:val="8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В случае задержки </w:t>
      </w:r>
      <w:r w:rsidR="00CC57B2" w:rsidRPr="000D5961">
        <w:rPr>
          <w:rFonts w:ascii="Times New Roman" w:hAnsi="Times New Roman"/>
          <w:sz w:val="24"/>
          <w:szCs w:val="24"/>
        </w:rPr>
        <w:t>Заказчиком</w:t>
      </w:r>
      <w:r w:rsidRPr="000D5961">
        <w:rPr>
          <w:rFonts w:ascii="Times New Roman" w:hAnsi="Times New Roman"/>
          <w:sz w:val="24"/>
          <w:szCs w:val="24"/>
        </w:rPr>
        <w:t xml:space="preserve"> оплаты услуг Исполнитель вправе приостановить исполнение обязательств по настоящему Договору до момента поступления денежных средств на расчетный счет Исполнителя.</w:t>
      </w:r>
    </w:p>
    <w:p w14:paraId="488E9CEB" w14:textId="2B972872" w:rsidR="00EF290C" w:rsidRPr="000D5961" w:rsidRDefault="00C32D8D" w:rsidP="004C4DF0">
      <w:pPr>
        <w:pStyle w:val="af4"/>
        <w:numPr>
          <w:ilvl w:val="0"/>
          <w:numId w:val="8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В случае просрочки исполнения </w:t>
      </w:r>
      <w:r w:rsidR="00CC57B2" w:rsidRPr="000D5961">
        <w:rPr>
          <w:rFonts w:ascii="Times New Roman" w:hAnsi="Times New Roman"/>
          <w:sz w:val="24"/>
          <w:szCs w:val="24"/>
        </w:rPr>
        <w:t>Заказчиком</w:t>
      </w:r>
      <w:r w:rsidRPr="000D5961">
        <w:rPr>
          <w:rFonts w:ascii="Times New Roman" w:hAnsi="Times New Roman"/>
          <w:sz w:val="24"/>
          <w:szCs w:val="24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CC57B2" w:rsidRPr="000D5961">
        <w:rPr>
          <w:rFonts w:ascii="Times New Roman" w:hAnsi="Times New Roman"/>
          <w:sz w:val="24"/>
          <w:szCs w:val="24"/>
        </w:rPr>
        <w:t xml:space="preserve">Заказчиком </w:t>
      </w:r>
      <w:r w:rsidRPr="000D5961">
        <w:rPr>
          <w:rFonts w:ascii="Times New Roman" w:hAnsi="Times New Roman"/>
          <w:sz w:val="24"/>
          <w:szCs w:val="24"/>
        </w:rPr>
        <w:t>обязательств, предусмотренных Договором, Исполнитель вправе потребовать уплаты неустоек (штрафов, пеней). Пеня начисляется в размере одной трехсотой действующей на дату уплаты пеней ключевой ставки Банка России от не уплаченной в срок суммы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14:paraId="2226BBB7" w14:textId="51F7C894" w:rsidR="00EF290C" w:rsidRPr="000D5961" w:rsidRDefault="00C32D8D" w:rsidP="004C4DF0">
      <w:pPr>
        <w:pStyle w:val="af4"/>
        <w:numPr>
          <w:ilvl w:val="0"/>
          <w:numId w:val="8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Исполнитель освобождается от ответственности за неисполнение или ненадлежащее исполнение своих обязательств по настоящему Договору в случае невыполнения </w:t>
      </w:r>
      <w:r w:rsidR="00CC57B2" w:rsidRPr="000D5961">
        <w:rPr>
          <w:rFonts w:ascii="Times New Roman" w:hAnsi="Times New Roman"/>
          <w:sz w:val="24"/>
          <w:szCs w:val="24"/>
        </w:rPr>
        <w:t xml:space="preserve">Заказчиком </w:t>
      </w:r>
      <w:r w:rsidRPr="000D5961">
        <w:rPr>
          <w:rFonts w:ascii="Times New Roman" w:hAnsi="Times New Roman"/>
          <w:sz w:val="24"/>
          <w:szCs w:val="24"/>
        </w:rPr>
        <w:t xml:space="preserve">требований пп. </w:t>
      </w:r>
      <w:hyperlink w:anchor="Пункт_2_3_1" w:tooltip="#Пункт_2_3_1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2.3.1.</w:t>
        </w:r>
      </w:hyperlink>
      <w:r w:rsidRPr="000D5961">
        <w:rPr>
          <w:rFonts w:ascii="Times New Roman" w:hAnsi="Times New Roman"/>
          <w:sz w:val="24"/>
          <w:szCs w:val="24"/>
        </w:rPr>
        <w:t xml:space="preserve"> - </w:t>
      </w:r>
      <w:hyperlink w:anchor="Пункт_2_3_11" w:history="1"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2.3.</w:t>
        </w:r>
        <w:r w:rsidR="00CC57B2"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9</w:t>
        </w:r>
        <w:r w:rsidRPr="000D5961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.</w:t>
        </w:r>
      </w:hyperlink>
      <w:r w:rsidRPr="000D5961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14:paraId="16E38DF2" w14:textId="77777777" w:rsidR="00EF290C" w:rsidRPr="000D5961" w:rsidRDefault="00C32D8D" w:rsidP="004C4DF0">
      <w:pPr>
        <w:pStyle w:val="af4"/>
        <w:numPr>
          <w:ilvl w:val="0"/>
          <w:numId w:val="8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Все споры между Сторонами разрешаются в претензионном порядке. Претензия составляется в письменной форме и должна содержать следующие сведения:</w:t>
      </w:r>
    </w:p>
    <w:p w14:paraId="32C93F4D" w14:textId="77777777" w:rsidR="00EF290C" w:rsidRPr="000D5961" w:rsidRDefault="00C32D8D">
      <w:pPr>
        <w:pStyle w:val="af4"/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- требования заявителя;</w:t>
      </w:r>
    </w:p>
    <w:p w14:paraId="6D8E4443" w14:textId="77777777" w:rsidR="00EF290C" w:rsidRPr="000D5961" w:rsidRDefault="00C32D8D">
      <w:pPr>
        <w:pStyle w:val="af4"/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lastRenderedPageBreak/>
        <w:t>- сумму претензии и обоснованный ее расчет, если претензия подлежит денежной оценке;</w:t>
      </w:r>
    </w:p>
    <w:p w14:paraId="05DDAFA3" w14:textId="77777777" w:rsidR="00EF290C" w:rsidRPr="000D5961" w:rsidRDefault="00C32D8D">
      <w:pPr>
        <w:pStyle w:val="af4"/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- обстоятельства, на которых основываются требования, и доказательства, подтверждающие их;</w:t>
      </w:r>
    </w:p>
    <w:p w14:paraId="24A7A5E8" w14:textId="77777777" w:rsidR="00EF290C" w:rsidRPr="000D5961" w:rsidRDefault="00C32D8D">
      <w:pPr>
        <w:pStyle w:val="af4"/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- перечень прилагаемых к претензии документов.</w:t>
      </w:r>
    </w:p>
    <w:p w14:paraId="4E9476C5" w14:textId="77777777" w:rsidR="00EF290C" w:rsidRPr="000D5961" w:rsidRDefault="00C32D8D">
      <w:pPr>
        <w:pStyle w:val="af4"/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Претензия должна быть рассмотрена в течение 20 (двадцати) рабочих дней со дня ее получения.</w:t>
      </w:r>
    </w:p>
    <w:p w14:paraId="309D33F7" w14:textId="77777777" w:rsidR="00EF290C" w:rsidRPr="000D5961" w:rsidRDefault="00C32D8D" w:rsidP="004C4DF0">
      <w:pPr>
        <w:pStyle w:val="af4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Споры, не разрешенные в претензионном порядке, передаются на рассмотрение в Арбитражный суд по месту нахождения истца.</w:t>
      </w:r>
    </w:p>
    <w:p w14:paraId="19DF60C0" w14:textId="77777777" w:rsidR="00EF290C" w:rsidRPr="000D5961" w:rsidRDefault="00EF290C">
      <w:pPr>
        <w:widowControl w:val="0"/>
        <w:ind w:firstLine="284"/>
        <w:jc w:val="both"/>
        <w:rPr>
          <w:b/>
          <w:bCs/>
          <w:sz w:val="24"/>
          <w:szCs w:val="24"/>
        </w:rPr>
      </w:pPr>
    </w:p>
    <w:p w14:paraId="298F6D4F" w14:textId="77777777" w:rsidR="00EF290C" w:rsidRPr="000D5961" w:rsidRDefault="00C32D8D" w:rsidP="00943D82">
      <w:pPr>
        <w:widowControl w:val="0"/>
        <w:jc w:val="center"/>
        <w:rPr>
          <w:b/>
          <w:bCs/>
          <w:sz w:val="24"/>
          <w:szCs w:val="24"/>
        </w:rPr>
      </w:pPr>
      <w:bookmarkStart w:id="12" w:name="Раздел_6"/>
      <w:bookmarkEnd w:id="12"/>
      <w:r w:rsidRPr="000D5961">
        <w:rPr>
          <w:b/>
          <w:bCs/>
          <w:sz w:val="24"/>
          <w:szCs w:val="24"/>
        </w:rPr>
        <w:t>6. Средство защиты от несанкционированного использования</w:t>
      </w:r>
    </w:p>
    <w:p w14:paraId="7E613514" w14:textId="502AA111" w:rsidR="00EF290C" w:rsidRPr="000D5961" w:rsidRDefault="00C32D8D" w:rsidP="004C4DF0">
      <w:pPr>
        <w:pStyle w:val="af4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Средством защиты от несанкционированного использования СУНТД является электронный USB-ключ </w:t>
      </w:r>
      <w:r w:rsidR="00386DA9">
        <w:rPr>
          <w:rFonts w:ascii="Times New Roman" w:hAnsi="Times New Roman"/>
          <w:sz w:val="24"/>
          <w:szCs w:val="24"/>
        </w:rPr>
        <w:t>______________________________</w:t>
      </w:r>
      <w:r w:rsidRPr="000D5961">
        <w:rPr>
          <w:rFonts w:ascii="Times New Roman" w:hAnsi="Times New Roman"/>
          <w:sz w:val="24"/>
          <w:szCs w:val="24"/>
        </w:rPr>
        <w:t>.</w:t>
      </w:r>
    </w:p>
    <w:p w14:paraId="5A614026" w14:textId="700D4A28" w:rsidR="00EF290C" w:rsidRPr="000D5961" w:rsidRDefault="00CC57B2" w:rsidP="004C4DF0">
      <w:pPr>
        <w:pStyle w:val="af4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Средство защиты от несанкционированного использования СУНТД регистрируется Исполнителем во время установки адаптированных СУНТД по месту, указанному в п.</w:t>
      </w:r>
      <w:r w:rsidR="00A15783">
        <w:rPr>
          <w:rFonts w:ascii="Times New Roman" w:hAnsi="Times New Roman"/>
          <w:sz w:val="24"/>
          <w:szCs w:val="24"/>
        </w:rPr>
        <w:t>1.</w:t>
      </w:r>
      <w:r w:rsidRPr="00022306">
        <w:rPr>
          <w:rFonts w:ascii="Times New Roman" w:hAnsi="Times New Roman"/>
          <w:sz w:val="24"/>
          <w:szCs w:val="24"/>
        </w:rPr>
        <w:t>2</w:t>
      </w:r>
      <w:r w:rsidR="00A15783" w:rsidRPr="00022306">
        <w:rPr>
          <w:rFonts w:ascii="Times New Roman" w:hAnsi="Times New Roman"/>
          <w:sz w:val="24"/>
          <w:szCs w:val="24"/>
        </w:rPr>
        <w:t>.1</w:t>
      </w:r>
      <w:r w:rsidRPr="000D5961">
        <w:rPr>
          <w:rFonts w:ascii="Times New Roman" w:hAnsi="Times New Roman"/>
          <w:sz w:val="24"/>
          <w:szCs w:val="24"/>
        </w:rPr>
        <w:t xml:space="preserve"> </w:t>
      </w:r>
      <w:r w:rsidR="00943D82" w:rsidRPr="000D5961">
        <w:rPr>
          <w:rFonts w:ascii="Times New Roman" w:hAnsi="Times New Roman"/>
          <w:sz w:val="24"/>
          <w:szCs w:val="24"/>
        </w:rPr>
        <w:t>Спецификации</w:t>
      </w:r>
      <w:r w:rsidRPr="000D5961">
        <w:rPr>
          <w:rFonts w:ascii="Times New Roman" w:hAnsi="Times New Roman"/>
          <w:sz w:val="24"/>
          <w:szCs w:val="24"/>
        </w:rPr>
        <w:t>. Только после регистрации СУНТД становится работоспособным</w:t>
      </w:r>
      <w:r w:rsidR="00C32D8D" w:rsidRPr="000D5961">
        <w:rPr>
          <w:rFonts w:ascii="Times New Roman" w:hAnsi="Times New Roman"/>
          <w:sz w:val="24"/>
          <w:szCs w:val="24"/>
        </w:rPr>
        <w:t xml:space="preserve">. Количество средств защиты для проведения установки адаптированной СУНТД указано в </w:t>
      </w:r>
      <w:r w:rsidR="007654B7" w:rsidRPr="000D5961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Спецификации</w:t>
      </w:r>
      <w:r w:rsidR="00C32D8D" w:rsidRPr="000D5961">
        <w:rPr>
          <w:rFonts w:ascii="Times New Roman" w:hAnsi="Times New Roman"/>
          <w:sz w:val="24"/>
          <w:szCs w:val="24"/>
        </w:rPr>
        <w:t>.</w:t>
      </w:r>
    </w:p>
    <w:p w14:paraId="5FE6D3E2" w14:textId="77777777" w:rsidR="00EF290C" w:rsidRPr="000D5961" w:rsidRDefault="00EF290C">
      <w:pPr>
        <w:jc w:val="both"/>
        <w:rPr>
          <w:sz w:val="24"/>
          <w:szCs w:val="24"/>
        </w:rPr>
      </w:pPr>
    </w:p>
    <w:p w14:paraId="355B7C63" w14:textId="77777777" w:rsidR="00EF290C" w:rsidRPr="000D5961" w:rsidRDefault="00C32D8D" w:rsidP="00943D82">
      <w:pPr>
        <w:widowControl w:val="0"/>
        <w:jc w:val="center"/>
        <w:rPr>
          <w:sz w:val="24"/>
          <w:szCs w:val="24"/>
        </w:rPr>
      </w:pPr>
      <w:r w:rsidRPr="000D5961">
        <w:rPr>
          <w:b/>
          <w:bCs/>
          <w:sz w:val="24"/>
          <w:szCs w:val="24"/>
        </w:rPr>
        <w:t>7. Срок действия и порядок расторжения Договора</w:t>
      </w:r>
    </w:p>
    <w:p w14:paraId="11BFC267" w14:textId="5F73ED34" w:rsidR="00EF290C" w:rsidRPr="000D5961" w:rsidRDefault="00C32D8D" w:rsidP="004C4DF0">
      <w:pPr>
        <w:pStyle w:val="af4"/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Настоящий Договор вступает в силу со дня подписания</w:t>
      </w:r>
      <w:r w:rsidRPr="000D5961">
        <w:rPr>
          <w:rFonts w:ascii="Times New Roman" w:hAnsi="Times New Roman"/>
          <w:i/>
          <w:sz w:val="24"/>
          <w:szCs w:val="24"/>
        </w:rPr>
        <w:t xml:space="preserve"> </w:t>
      </w:r>
      <w:r w:rsidR="00CC57B2" w:rsidRPr="000D5961">
        <w:rPr>
          <w:rFonts w:ascii="Times New Roman" w:hAnsi="Times New Roman"/>
          <w:sz w:val="24"/>
          <w:szCs w:val="24"/>
        </w:rPr>
        <w:t xml:space="preserve">и действует </w:t>
      </w:r>
      <w:r w:rsidR="00A15783">
        <w:rPr>
          <w:rFonts w:ascii="Times New Roman" w:hAnsi="Times New Roman"/>
          <w:sz w:val="24"/>
          <w:szCs w:val="24"/>
        </w:rPr>
        <w:t>в течение 12 месяцев</w:t>
      </w:r>
      <w:r w:rsidRPr="000D5961">
        <w:rPr>
          <w:rFonts w:ascii="Times New Roman" w:hAnsi="Times New Roman"/>
          <w:sz w:val="24"/>
          <w:szCs w:val="24"/>
        </w:rPr>
        <w:t>, а в части взаиморасчетов до полного исполнения принятых Сторонами обязательств.</w:t>
      </w:r>
    </w:p>
    <w:p w14:paraId="5FEC7DFE" w14:textId="77777777" w:rsidR="00EF290C" w:rsidRPr="000D5961" w:rsidRDefault="00C32D8D" w:rsidP="004C4DF0">
      <w:pPr>
        <w:pStyle w:val="af4"/>
        <w:numPr>
          <w:ilvl w:val="0"/>
          <w:numId w:val="10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В случае если ни одна из Сторон письменно не заявит о расторжении настоящего Договора за 1 (один) месяц до окончания срока его действия, срок действия Договора продлевается на следующие 12 (двенадцать) месяцев. </w:t>
      </w:r>
    </w:p>
    <w:p w14:paraId="0EAA6878" w14:textId="77777777" w:rsidR="00EF290C" w:rsidRPr="000D5961" w:rsidRDefault="00C32D8D" w:rsidP="004C4DF0">
      <w:pPr>
        <w:pStyle w:val="af4"/>
        <w:widowControl w:val="0"/>
        <w:numPr>
          <w:ilvl w:val="0"/>
          <w:numId w:val="10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Изменение стоимости услуг на новый период фиксируются Сторонами в Дополнительном соглашении к настоящему Договору.</w:t>
      </w:r>
    </w:p>
    <w:p w14:paraId="3A768C5A" w14:textId="6AAF5EDC" w:rsidR="00EF290C" w:rsidRPr="000D5961" w:rsidRDefault="00CC57B2" w:rsidP="004C4DF0">
      <w:pPr>
        <w:pStyle w:val="af4"/>
        <w:numPr>
          <w:ilvl w:val="0"/>
          <w:numId w:val="10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По истечении установленного в Спецификации срока эксплуатации СУНТД дальнейшее использование без продления срока эксплуатации не допускается. Первоначальный срок эксплуатации, указанный в Спецификации, продлевается путем оплаты Заказчиком счета Исполнителя на дальнейшее сопровождение адаптированных СУНТД на указанный в счете период. По инициативе любой из Сторон предварительно или по факту оплаты счета может быть подписано дополнительное соглашение к Договору о новом сроке эксплуатации</w:t>
      </w:r>
      <w:r w:rsidR="00C32D8D" w:rsidRPr="000D5961">
        <w:rPr>
          <w:rFonts w:ascii="Times New Roman" w:hAnsi="Times New Roman"/>
          <w:sz w:val="24"/>
          <w:szCs w:val="24"/>
        </w:rPr>
        <w:t>.</w:t>
      </w:r>
    </w:p>
    <w:p w14:paraId="70F31A7B" w14:textId="78F3A912" w:rsidR="00EF290C" w:rsidRPr="000D5961" w:rsidRDefault="00CC57B2" w:rsidP="004C4DF0">
      <w:pPr>
        <w:pStyle w:val="af4"/>
        <w:numPr>
          <w:ilvl w:val="0"/>
          <w:numId w:val="10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В случае отказа Заказчика от услуг по аренде сервера в течение срока эксплуатации СУНТД, Исполнитель обязан передать средство защиты (раздел 6 настоящего Договора) с СУНТД Заказчику в течение 5 (пяти) рабочих дней с момента отказа Заказчика от услуг по аренде сервера. Датой отказа от услуг по аренде сервера считается день получения Исполнителем письменного уведомления от Заказчика</w:t>
      </w:r>
      <w:r w:rsidR="00C32D8D" w:rsidRPr="000D5961">
        <w:rPr>
          <w:rFonts w:ascii="Times New Roman" w:hAnsi="Times New Roman"/>
          <w:sz w:val="24"/>
          <w:szCs w:val="24"/>
        </w:rPr>
        <w:t>.</w:t>
      </w:r>
    </w:p>
    <w:p w14:paraId="394BCCF5" w14:textId="77777777" w:rsidR="00EF290C" w:rsidRPr="000D5961" w:rsidRDefault="00C32D8D" w:rsidP="004C4DF0">
      <w:pPr>
        <w:pStyle w:val="af4"/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Настоящий Договор может быть расторгнут:</w:t>
      </w:r>
    </w:p>
    <w:p w14:paraId="2C02989D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по соглашению Сторон, совершенному в письменной форме;</w:t>
      </w:r>
    </w:p>
    <w:p w14:paraId="7AA58F0E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в одностороннем порядке по инициативе одной из Сторон с обязательным письменным уведомлением другой Стороны не позднее, чем за 60 (шестьдесят) календарных дней до дня расторжения;</w:t>
      </w:r>
    </w:p>
    <w:p w14:paraId="3C6E0BFD" w14:textId="4CF2EF99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 xml:space="preserve">- в случае нарушения </w:t>
      </w:r>
      <w:r w:rsidR="00D62CA9" w:rsidRPr="000D5961">
        <w:rPr>
          <w:sz w:val="24"/>
          <w:szCs w:val="24"/>
        </w:rPr>
        <w:t>Заказчиком</w:t>
      </w:r>
      <w:r w:rsidRPr="000D5961">
        <w:rPr>
          <w:sz w:val="24"/>
          <w:szCs w:val="24"/>
        </w:rPr>
        <w:t xml:space="preserve"> указанных в </w:t>
      </w:r>
      <w:r w:rsidRPr="000D5961">
        <w:rPr>
          <w:rStyle w:val="afa"/>
          <w:color w:val="auto"/>
          <w:sz w:val="24"/>
          <w:szCs w:val="24"/>
          <w:u w:val="none"/>
        </w:rPr>
        <w:t>п. 2.3.2.</w:t>
      </w:r>
      <w:r w:rsidRPr="000D5961">
        <w:rPr>
          <w:sz w:val="24"/>
          <w:szCs w:val="24"/>
        </w:rPr>
        <w:t xml:space="preserve"> обязательств Исполнитель вправе расторгнуть настоящий Договор через один месяц после письменного уведомления </w:t>
      </w:r>
      <w:r w:rsidR="00D62CA9" w:rsidRPr="000D5961">
        <w:rPr>
          <w:sz w:val="24"/>
          <w:szCs w:val="24"/>
        </w:rPr>
        <w:t>Заказчика</w:t>
      </w:r>
      <w:r w:rsidRPr="000D5961">
        <w:rPr>
          <w:sz w:val="24"/>
          <w:szCs w:val="24"/>
        </w:rPr>
        <w:t>.</w:t>
      </w:r>
    </w:p>
    <w:p w14:paraId="64CEC525" w14:textId="0E71EFFB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 xml:space="preserve">Исполнитель вправе принять решение об одностороннем отказе от исполнения Договора в случае неоднократного нарушения </w:t>
      </w:r>
      <w:r w:rsidR="00D62CA9" w:rsidRPr="000D5961">
        <w:rPr>
          <w:sz w:val="24"/>
          <w:szCs w:val="24"/>
        </w:rPr>
        <w:t>Заказчиком</w:t>
      </w:r>
      <w:r w:rsidRPr="000D5961">
        <w:rPr>
          <w:sz w:val="24"/>
          <w:szCs w:val="24"/>
        </w:rPr>
        <w:t xml:space="preserve"> требований пп. </w:t>
      </w:r>
      <w:r w:rsidRPr="000D5961">
        <w:rPr>
          <w:rStyle w:val="afa"/>
          <w:color w:val="auto"/>
          <w:sz w:val="24"/>
          <w:szCs w:val="24"/>
          <w:u w:val="none"/>
        </w:rPr>
        <w:t>2.3.</w:t>
      </w:r>
      <w:r w:rsidR="00D62CA9" w:rsidRPr="000D5961">
        <w:rPr>
          <w:rStyle w:val="afa"/>
          <w:color w:val="auto"/>
          <w:sz w:val="24"/>
          <w:szCs w:val="24"/>
          <w:u w:val="none"/>
        </w:rPr>
        <w:t>5</w:t>
      </w:r>
      <w:r w:rsidRPr="000D5961">
        <w:rPr>
          <w:sz w:val="24"/>
          <w:szCs w:val="24"/>
        </w:rPr>
        <w:t xml:space="preserve">, </w:t>
      </w:r>
      <w:r w:rsidRPr="000D5961">
        <w:rPr>
          <w:rStyle w:val="afa"/>
          <w:color w:val="auto"/>
          <w:sz w:val="24"/>
          <w:szCs w:val="24"/>
          <w:u w:val="none"/>
        </w:rPr>
        <w:t>2.3.</w:t>
      </w:r>
      <w:r w:rsidR="00D62CA9" w:rsidRPr="000D5961">
        <w:rPr>
          <w:rStyle w:val="afa"/>
          <w:color w:val="auto"/>
          <w:sz w:val="24"/>
          <w:szCs w:val="24"/>
          <w:u w:val="none"/>
        </w:rPr>
        <w:t>6</w:t>
      </w:r>
      <w:r w:rsidRPr="000D5961">
        <w:rPr>
          <w:rStyle w:val="afa"/>
          <w:color w:val="auto"/>
          <w:sz w:val="24"/>
          <w:szCs w:val="24"/>
          <w:u w:val="none"/>
        </w:rPr>
        <w:t>.</w:t>
      </w:r>
      <w:r w:rsidR="00D62CA9" w:rsidRPr="000D5961">
        <w:rPr>
          <w:sz w:val="24"/>
          <w:szCs w:val="24"/>
        </w:rPr>
        <w:t xml:space="preserve"> </w:t>
      </w:r>
      <w:r w:rsidRPr="000D5961">
        <w:rPr>
          <w:sz w:val="24"/>
          <w:szCs w:val="24"/>
        </w:rPr>
        <w:t>настоящего Договора.</w:t>
      </w:r>
    </w:p>
    <w:p w14:paraId="7800721F" w14:textId="77777777" w:rsidR="00EF290C" w:rsidRPr="000D5961" w:rsidRDefault="00C32D8D" w:rsidP="004C4DF0">
      <w:pPr>
        <w:pStyle w:val="af4"/>
        <w:widowControl w:val="0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Договор считается расторгнутым со дня завершения взаиморасчетов, о чем Сторонами составляется акт сверки взаиморасчетов.</w:t>
      </w:r>
    </w:p>
    <w:p w14:paraId="44270FEA" w14:textId="77777777" w:rsidR="00EF290C" w:rsidRPr="000D5961" w:rsidRDefault="00EF290C">
      <w:pPr>
        <w:widowControl w:val="0"/>
        <w:jc w:val="center"/>
        <w:rPr>
          <w:b/>
          <w:sz w:val="24"/>
          <w:szCs w:val="24"/>
        </w:rPr>
      </w:pPr>
    </w:p>
    <w:p w14:paraId="299A5934" w14:textId="77777777" w:rsidR="00EF290C" w:rsidRPr="000D5961" w:rsidRDefault="00C32D8D" w:rsidP="00943D82">
      <w:pPr>
        <w:widowControl w:val="0"/>
        <w:jc w:val="center"/>
        <w:rPr>
          <w:b/>
          <w:sz w:val="24"/>
          <w:szCs w:val="24"/>
        </w:rPr>
      </w:pPr>
      <w:r w:rsidRPr="000D5961">
        <w:rPr>
          <w:b/>
          <w:sz w:val="24"/>
          <w:szCs w:val="24"/>
        </w:rPr>
        <w:t>8. Условия конфиденциальности</w:t>
      </w:r>
    </w:p>
    <w:p w14:paraId="215CE786" w14:textId="77777777" w:rsidR="00EF290C" w:rsidRPr="000D5961" w:rsidRDefault="00C32D8D" w:rsidP="004C4DF0">
      <w:pPr>
        <w:pStyle w:val="af4"/>
        <w:widowControl w:val="0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Полученная Стороной в процессе исполнения Договора любая информация о коммерческой деятельности, новых решениях и технических знаниях другой Стороны является конфиденциальной и не подлежит разглашению третьим лицам без письменного согласия другой </w:t>
      </w:r>
      <w:r w:rsidRPr="000D5961">
        <w:rPr>
          <w:rFonts w:ascii="Times New Roman" w:hAnsi="Times New Roman"/>
          <w:sz w:val="24"/>
          <w:szCs w:val="24"/>
        </w:rPr>
        <w:lastRenderedPageBreak/>
        <w:t>Стороны.</w:t>
      </w:r>
    </w:p>
    <w:p w14:paraId="042ACC09" w14:textId="77777777" w:rsidR="00EF290C" w:rsidRPr="000D5961" w:rsidRDefault="00C32D8D" w:rsidP="004C4DF0">
      <w:pPr>
        <w:pStyle w:val="af4"/>
        <w:widowControl w:val="0"/>
        <w:numPr>
          <w:ilvl w:val="0"/>
          <w:numId w:val="11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обязательств.</w:t>
      </w:r>
    </w:p>
    <w:p w14:paraId="78E22C44" w14:textId="77777777" w:rsidR="00EF290C" w:rsidRPr="000D5961" w:rsidRDefault="00C32D8D" w:rsidP="004C4DF0">
      <w:pPr>
        <w:pStyle w:val="af4"/>
        <w:widowControl w:val="0"/>
        <w:numPr>
          <w:ilvl w:val="0"/>
          <w:numId w:val="11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Сторона, получающая информацию, обязуется не разглашать ее третьей Стороне и не использовать для собственной выгоды, за исключением цели настоящего Договора.</w:t>
      </w:r>
    </w:p>
    <w:p w14:paraId="17C912FC" w14:textId="77777777" w:rsidR="00EF290C" w:rsidRPr="000D5961" w:rsidRDefault="00C32D8D" w:rsidP="004C4DF0">
      <w:pPr>
        <w:pStyle w:val="af4"/>
        <w:widowControl w:val="0"/>
        <w:numPr>
          <w:ilvl w:val="0"/>
          <w:numId w:val="11"/>
        </w:numPr>
        <w:tabs>
          <w:tab w:val="left" w:pos="1134"/>
        </w:tabs>
        <w:spacing w:after="48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29.07.2004 № 98-ФЗ «О коммерческой тайне».</w:t>
      </w:r>
    </w:p>
    <w:p w14:paraId="17E9FEC7" w14:textId="77777777" w:rsidR="00EF290C" w:rsidRPr="000D5961" w:rsidRDefault="00C32D8D" w:rsidP="004C4DF0">
      <w:pPr>
        <w:pStyle w:val="af4"/>
        <w:widowControl w:val="0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Получающая Сторона не будет иметь никаких обязательств в отношении информации, если эта информация:</w:t>
      </w:r>
    </w:p>
    <w:p w14:paraId="06DFD8BC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получена из общеизвестного либо официального источника;</w:t>
      </w:r>
    </w:p>
    <w:p w14:paraId="548A5FDD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опубликована в средствах массовой информации в результате неправильного, небрежного или намеренного действия раскрывающей Стороны;</w:t>
      </w:r>
    </w:p>
    <w:p w14:paraId="5B8C8AA2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правомерно получена от третьей Стороны без ограничения и без нарушения настоящего Договора;</w:t>
      </w:r>
    </w:p>
    <w:p w14:paraId="39AF5187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представлена третьей Стороне раскрывающей Стороной без аналогичного ограничения на права третьей Стороны;</w:t>
      </w:r>
    </w:p>
    <w:p w14:paraId="15D7785E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получена с письменного разрешения раскрывающей Стороны;</w:t>
      </w:r>
    </w:p>
    <w:p w14:paraId="06317D34" w14:textId="77777777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- обоснованно раскрыта надзорными органами государственной власти или местного самоуправления.</w:t>
      </w:r>
    </w:p>
    <w:p w14:paraId="23458B44" w14:textId="77777777" w:rsidR="00EF290C" w:rsidRPr="000D5961" w:rsidRDefault="00C32D8D" w:rsidP="00943D82">
      <w:pPr>
        <w:jc w:val="center"/>
        <w:rPr>
          <w:b/>
          <w:bCs/>
          <w:color w:val="000000"/>
          <w:sz w:val="24"/>
          <w:szCs w:val="24"/>
        </w:rPr>
      </w:pPr>
      <w:r w:rsidRPr="000D5961">
        <w:rPr>
          <w:b/>
          <w:bCs/>
          <w:color w:val="000000"/>
          <w:sz w:val="24"/>
          <w:szCs w:val="24"/>
        </w:rPr>
        <w:t>9. ФОРС-МАЖОР</w:t>
      </w:r>
    </w:p>
    <w:p w14:paraId="3DFC6E58" w14:textId="77777777" w:rsidR="00EF290C" w:rsidRPr="000D5961" w:rsidRDefault="00C32D8D" w:rsidP="004C4DF0">
      <w:pPr>
        <w:pStyle w:val="af4"/>
        <w:widowControl w:val="0"/>
        <w:numPr>
          <w:ilvl w:val="0"/>
          <w:numId w:val="12"/>
        </w:numPr>
        <w:tabs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Стороны освобождаются от ответственности за полное или частичное неисполнение обязательств, если это неисполнение явилось следствием обстоятельств непреодолимой силы (форс-мажор), т.е. событиями чрезвычайного характера, возникшими после заключения Договора, которые Стороны не могли ни предвидеть, ни предотвратить разумными способами. К обстоятельствам непреодолимой силы относятся, в частности, следующие события: наводнение, пожар, землетрясение, война и военные действия, эпидемии, запреты компетентных государственных органов, хакерские атаки на объекты критической информационной структуры, отключение электроснабжения по вине ресурсоснабжающей организации, а также иные события оказывающие существенное влияние на возможность исполнения настоящего Договора любой из Сторон или обеими Сторонами.</w:t>
      </w:r>
    </w:p>
    <w:p w14:paraId="1821FA1E" w14:textId="77777777" w:rsidR="00EF290C" w:rsidRPr="000D5961" w:rsidRDefault="00C32D8D" w:rsidP="004C4DF0">
      <w:pPr>
        <w:pStyle w:val="af4"/>
        <w:widowControl w:val="0"/>
        <w:numPr>
          <w:ilvl w:val="0"/>
          <w:numId w:val="12"/>
        </w:numPr>
        <w:tabs>
          <w:tab w:val="left" w:pos="1134"/>
        </w:tabs>
        <w:spacing w:after="48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Сторона, которая не в состоянии выполнить свои обязательства по причинам форс-мажорных обстоятельств, должна в письменной форме в течение 5 (пяти) календарных дней уведомить другую Сторону об этом. </w:t>
      </w:r>
    </w:p>
    <w:p w14:paraId="6A8503B3" w14:textId="77777777" w:rsidR="00EF290C" w:rsidRPr="000D5961" w:rsidRDefault="00C32D8D" w:rsidP="004C4DF0">
      <w:pPr>
        <w:pStyle w:val="af4"/>
        <w:widowControl w:val="0"/>
        <w:numPr>
          <w:ilvl w:val="0"/>
          <w:numId w:val="12"/>
        </w:numPr>
        <w:tabs>
          <w:tab w:val="left" w:pos="1134"/>
        </w:tabs>
        <w:spacing w:after="48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Не уведомление или несвоевременное уведомление лишает заинтересованную Сторону права ссылаться в будущем на форс-мажорные обстоятельства как на основание освобождения ее от ответственности.</w:t>
      </w:r>
    </w:p>
    <w:p w14:paraId="0BEBC9B7" w14:textId="77777777" w:rsidR="00EF290C" w:rsidRPr="000D5961" w:rsidRDefault="00C32D8D" w:rsidP="004C4DF0">
      <w:pPr>
        <w:pStyle w:val="af4"/>
        <w:widowControl w:val="0"/>
        <w:numPr>
          <w:ilvl w:val="0"/>
          <w:numId w:val="1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Если обстоятельства непреодолимой силы длятся более одного (одного) месяца, каждая из Сторон вправе расторгнуть настоящий Договор без права требовать возмещение убытков от другой Стороны, понесенных в связи с наступлением таких обстоятельств.</w:t>
      </w:r>
    </w:p>
    <w:p w14:paraId="6FA6233B" w14:textId="77777777" w:rsidR="00EF290C" w:rsidRPr="000D5961" w:rsidRDefault="00C32D8D" w:rsidP="00943D82">
      <w:pPr>
        <w:widowControl w:val="0"/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>10. Прочие условия</w:t>
      </w:r>
    </w:p>
    <w:p w14:paraId="53A27FA6" w14:textId="77777777" w:rsidR="00EF290C" w:rsidRPr="000D5961" w:rsidRDefault="00C32D8D" w:rsidP="004C4DF0">
      <w:pPr>
        <w:pStyle w:val="af4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Настоящий Договор составлен в 2 (двух) подлинных экземплярах, имеющих равную юридическую силу, по одному для каждой из Сторон.</w:t>
      </w:r>
    </w:p>
    <w:p w14:paraId="1C07EED4" w14:textId="77777777" w:rsidR="00EF290C" w:rsidRPr="000D5961" w:rsidRDefault="00C32D8D" w:rsidP="004C4DF0">
      <w:pPr>
        <w:pStyle w:val="af4"/>
        <w:widowControl w:val="0"/>
        <w:numPr>
          <w:ilvl w:val="1"/>
          <w:numId w:val="13"/>
        </w:numPr>
        <w:tabs>
          <w:tab w:val="left" w:pos="1134"/>
        </w:tabs>
        <w:spacing w:after="48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Настоящий Договор может быть подписан уполномоченными представителями Сторон собственноручно, а также с использованием электронной подписи: простой электронной подписи либо усиленной электронной подписи (квалифицированной электронной подписи).</w:t>
      </w:r>
    </w:p>
    <w:p w14:paraId="77620797" w14:textId="77777777" w:rsidR="00EF290C" w:rsidRPr="000D5961" w:rsidRDefault="00C32D8D" w:rsidP="004C4DF0">
      <w:pPr>
        <w:pStyle w:val="af4"/>
        <w:widowControl w:val="0"/>
        <w:numPr>
          <w:ilvl w:val="1"/>
          <w:numId w:val="13"/>
        </w:numPr>
        <w:tabs>
          <w:tab w:val="left" w:pos="1134"/>
        </w:tabs>
        <w:spacing w:after="48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Стороны договорились, что заключение Договора в виде электронного документа с использованием электронной подписи, не является препятствием для подписания дополнительных соглашений к договору любым из предусмотренных действующим законодательством способом.</w:t>
      </w:r>
    </w:p>
    <w:p w14:paraId="06CA1E20" w14:textId="77777777" w:rsidR="00EF290C" w:rsidRPr="000D5961" w:rsidRDefault="00C32D8D" w:rsidP="004C4DF0">
      <w:pPr>
        <w:pStyle w:val="af4"/>
        <w:widowControl w:val="0"/>
        <w:numPr>
          <w:ilvl w:val="1"/>
          <w:numId w:val="13"/>
        </w:numPr>
        <w:tabs>
          <w:tab w:val="left" w:pos="1134"/>
        </w:tabs>
        <w:spacing w:after="48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Каждая из Сторон имеет право запросить у другой Стороны издания и </w:t>
      </w:r>
      <w:r w:rsidRPr="000D5961">
        <w:rPr>
          <w:rFonts w:ascii="Times New Roman" w:hAnsi="Times New Roman"/>
          <w:sz w:val="24"/>
          <w:szCs w:val="24"/>
        </w:rPr>
        <w:lastRenderedPageBreak/>
        <w:t>собственноручного подписания экземпляра настоящего Договора на бумажном носителе.</w:t>
      </w:r>
    </w:p>
    <w:p w14:paraId="12F26541" w14:textId="77777777" w:rsidR="00EF290C" w:rsidRDefault="00C32D8D" w:rsidP="004C4DF0">
      <w:pPr>
        <w:pStyle w:val="af4"/>
        <w:widowControl w:val="0"/>
        <w:numPr>
          <w:ilvl w:val="1"/>
          <w:numId w:val="13"/>
        </w:numPr>
        <w:tabs>
          <w:tab w:val="left" w:pos="1134"/>
        </w:tabs>
        <w:spacing w:after="48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Настоящий Договор, подписанный с использованием электронной подписи,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стороны по договору. В случае оспаривания любой из Сторон действительности электронной подписи, такая электронная подпись признается действительной до тех пор, пока решением суда, вступившим в законную силу, не будет установлено иное.</w:t>
      </w:r>
    </w:p>
    <w:p w14:paraId="0092034E" w14:textId="3C5722FE" w:rsidR="00F00DC3" w:rsidRPr="00F00DC3" w:rsidRDefault="00F00DC3" w:rsidP="004C4DF0">
      <w:pPr>
        <w:pStyle w:val="af4"/>
        <w:widowControl w:val="0"/>
        <w:numPr>
          <w:ilvl w:val="1"/>
          <w:numId w:val="13"/>
        </w:numPr>
        <w:tabs>
          <w:tab w:val="left" w:pos="1134"/>
        </w:tabs>
        <w:spacing w:after="48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F00DC3">
        <w:rPr>
          <w:rFonts w:ascii="Times New Roman" w:hAnsi="Times New Roman"/>
          <w:sz w:val="24"/>
          <w:szCs w:val="24"/>
        </w:rPr>
        <w:t>Положения о раскрытии информации о собственниках и руководителях.</w:t>
      </w:r>
    </w:p>
    <w:p w14:paraId="75E65199" w14:textId="55E53F0C" w:rsidR="00F00DC3" w:rsidRPr="00F00DC3" w:rsidRDefault="00F00DC3" w:rsidP="00F00DC3">
      <w:pPr>
        <w:pStyle w:val="af4"/>
        <w:widowControl w:val="0"/>
        <w:tabs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F00DC3">
        <w:rPr>
          <w:rFonts w:ascii="Times New Roman" w:hAnsi="Times New Roman"/>
          <w:b/>
          <w:sz w:val="24"/>
          <w:szCs w:val="24"/>
        </w:rPr>
        <w:t>10.6.1.</w:t>
      </w:r>
      <w:r w:rsidRPr="00F00DC3">
        <w:rPr>
          <w:rFonts w:ascii="Times New Roman" w:hAnsi="Times New Roman"/>
          <w:sz w:val="24"/>
          <w:szCs w:val="24"/>
        </w:rPr>
        <w:t xml:space="preserve"> В целях обеспечения прозрачности финансово-хозяйственной деятельности с соблюдением требований об использовании конфиденциальной информации и обработки персональных данных, Исполнитель предоставляет Заказчику, одновременно с подписанным Договором, сведения о цепочке собственников и руководителей, включая бенефициаров (в том числе конечных) по форме, установленной в Приложении № </w:t>
      </w:r>
      <w:r>
        <w:rPr>
          <w:rFonts w:ascii="Times New Roman" w:hAnsi="Times New Roman"/>
          <w:sz w:val="24"/>
          <w:szCs w:val="24"/>
        </w:rPr>
        <w:t>7</w:t>
      </w:r>
      <w:r w:rsidRPr="00F00DC3">
        <w:rPr>
          <w:rFonts w:ascii="Times New Roman" w:hAnsi="Times New Roman"/>
          <w:sz w:val="24"/>
          <w:szCs w:val="24"/>
        </w:rPr>
        <w:t xml:space="preserve"> к Договору, подписанные уполномоченным лицом и скрепленные печатью Исполнителя, с приложением подтверждающих документов.</w:t>
      </w:r>
    </w:p>
    <w:p w14:paraId="5BFC6E77" w14:textId="77777777" w:rsidR="00F00DC3" w:rsidRPr="00F00DC3" w:rsidRDefault="00F00DC3" w:rsidP="00F00DC3">
      <w:pPr>
        <w:pStyle w:val="-0"/>
        <w:numPr>
          <w:ilvl w:val="0"/>
          <w:numId w:val="0"/>
        </w:numPr>
        <w:ind w:firstLine="567"/>
      </w:pPr>
      <w:r w:rsidRPr="00F00DC3">
        <w:rPr>
          <w:b/>
        </w:rPr>
        <w:t>10.6.2.</w:t>
      </w:r>
      <w:r w:rsidRPr="00F00DC3">
        <w:t xml:space="preserve">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Заказчику, (далее – Сведения), являются полными, точными и достоверными.</w:t>
      </w:r>
    </w:p>
    <w:p w14:paraId="7E26B746" w14:textId="5D3EF887" w:rsidR="00F00DC3" w:rsidRPr="00F00DC3" w:rsidRDefault="00F00DC3" w:rsidP="00F00DC3">
      <w:pPr>
        <w:pStyle w:val="-0"/>
        <w:numPr>
          <w:ilvl w:val="0"/>
          <w:numId w:val="0"/>
        </w:numPr>
        <w:ind w:firstLine="567"/>
      </w:pPr>
      <w:r w:rsidRPr="00F00DC3">
        <w:rPr>
          <w:b/>
        </w:rPr>
        <w:t>10.6.3.</w:t>
      </w:r>
      <w:r w:rsidRPr="00F00DC3">
        <w:t xml:space="preserve"> При изменении Сведений Исполнитель обязан не позднее 5 (пяти) рабочих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14:paraId="53D1283C" w14:textId="4722907E" w:rsidR="00F00DC3" w:rsidRPr="00F00DC3" w:rsidRDefault="00F00DC3" w:rsidP="00F00DC3">
      <w:pPr>
        <w:pStyle w:val="-0"/>
        <w:numPr>
          <w:ilvl w:val="0"/>
          <w:numId w:val="0"/>
        </w:numPr>
        <w:ind w:firstLine="567"/>
      </w:pPr>
      <w:r w:rsidRPr="00F00DC3">
        <w:rPr>
          <w:b/>
        </w:rPr>
        <w:t>10.6.4.</w:t>
      </w:r>
      <w:r w:rsidRPr="00F00DC3">
        <w:t xml:space="preserve">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14:paraId="140E19A1" w14:textId="45E7A07E" w:rsidR="00F00DC3" w:rsidRPr="00F00DC3" w:rsidRDefault="00F00DC3" w:rsidP="00F00DC3">
      <w:pPr>
        <w:pStyle w:val="-0"/>
        <w:numPr>
          <w:ilvl w:val="0"/>
          <w:numId w:val="0"/>
        </w:numPr>
        <w:ind w:firstLine="567"/>
      </w:pPr>
      <w:r w:rsidRPr="00F00DC3">
        <w:rPr>
          <w:b/>
        </w:rPr>
        <w:t>10.6.5.</w:t>
      </w:r>
      <w:r w:rsidRPr="00F00DC3">
        <w:t xml:space="preserve">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18B4BBE" w14:textId="55254C57" w:rsidR="00F00DC3" w:rsidRPr="00F00DC3" w:rsidRDefault="00F00DC3" w:rsidP="00F00DC3">
      <w:pPr>
        <w:pStyle w:val="af4"/>
        <w:widowControl w:val="0"/>
        <w:tabs>
          <w:tab w:val="left" w:pos="1134"/>
        </w:tabs>
        <w:spacing w:after="48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F00DC3">
        <w:rPr>
          <w:rFonts w:ascii="Times New Roman" w:hAnsi="Times New Roman"/>
          <w:b/>
          <w:sz w:val="24"/>
          <w:szCs w:val="24"/>
        </w:rPr>
        <w:t>10.6.6</w:t>
      </w:r>
      <w:r w:rsidRPr="00F00DC3">
        <w:rPr>
          <w:rFonts w:ascii="Times New Roman" w:hAnsi="Times New Roman"/>
          <w:sz w:val="24"/>
          <w:szCs w:val="24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14:paraId="26EC2597" w14:textId="77777777" w:rsidR="00EF290C" w:rsidRPr="000D5961" w:rsidRDefault="00C32D8D" w:rsidP="004C4DF0">
      <w:pPr>
        <w:pStyle w:val="af4"/>
        <w:widowControl w:val="0"/>
        <w:numPr>
          <w:ilvl w:val="1"/>
          <w:numId w:val="1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Неотъемлемой частью настоящего Договора являются:</w:t>
      </w:r>
    </w:p>
    <w:p w14:paraId="4C6ADD9C" w14:textId="40DA9D0F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rStyle w:val="afa"/>
          <w:color w:val="auto"/>
          <w:sz w:val="24"/>
          <w:szCs w:val="24"/>
          <w:u w:val="none"/>
        </w:rPr>
        <w:t>Приложение 1</w:t>
      </w:r>
      <w:r w:rsidR="00A33B44" w:rsidRPr="000D5961">
        <w:rPr>
          <w:rStyle w:val="afa"/>
          <w:color w:val="auto"/>
          <w:sz w:val="24"/>
          <w:szCs w:val="24"/>
          <w:u w:val="none"/>
        </w:rPr>
        <w:t>:</w:t>
      </w:r>
      <w:r w:rsidRPr="000D5961">
        <w:rPr>
          <w:sz w:val="24"/>
          <w:szCs w:val="24"/>
        </w:rPr>
        <w:t xml:space="preserve"> Спецификация услуг по адаптации и сопровождению СУНТД;</w:t>
      </w:r>
    </w:p>
    <w:p w14:paraId="3AC475A6" w14:textId="20EF6D08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rStyle w:val="afa"/>
          <w:color w:val="auto"/>
          <w:sz w:val="24"/>
          <w:szCs w:val="24"/>
          <w:u w:val="none"/>
        </w:rPr>
        <w:t>Приложение 2</w:t>
      </w:r>
      <w:r w:rsidR="00A33B44" w:rsidRPr="000D5961">
        <w:rPr>
          <w:sz w:val="24"/>
          <w:szCs w:val="24"/>
        </w:rPr>
        <w:t>:</w:t>
      </w:r>
      <w:r w:rsidRPr="000D5961">
        <w:rPr>
          <w:sz w:val="24"/>
          <w:szCs w:val="24"/>
        </w:rPr>
        <w:t xml:space="preserve"> Правила пользования СУНТД;</w:t>
      </w:r>
    </w:p>
    <w:p w14:paraId="1DE24230" w14:textId="75B8569E" w:rsidR="00EF290C" w:rsidRPr="000D5961" w:rsidRDefault="00C32D8D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rStyle w:val="afa"/>
          <w:color w:val="auto"/>
          <w:sz w:val="24"/>
          <w:szCs w:val="24"/>
          <w:u w:val="none"/>
        </w:rPr>
        <w:t>Приложение 3</w:t>
      </w:r>
      <w:r w:rsidR="00A33B44" w:rsidRPr="000D5961">
        <w:rPr>
          <w:rStyle w:val="afa"/>
          <w:color w:val="auto"/>
          <w:sz w:val="24"/>
          <w:szCs w:val="24"/>
          <w:u w:val="none"/>
        </w:rPr>
        <w:t>:</w:t>
      </w:r>
      <w:r w:rsidRPr="000D5961">
        <w:rPr>
          <w:sz w:val="24"/>
          <w:szCs w:val="24"/>
        </w:rPr>
        <w:t xml:space="preserve"> Требования к техническим ресурсам </w:t>
      </w:r>
      <w:r w:rsidR="00D62CA9" w:rsidRPr="000D5961">
        <w:rPr>
          <w:sz w:val="24"/>
          <w:szCs w:val="24"/>
        </w:rPr>
        <w:t>Заказчика</w:t>
      </w:r>
      <w:r w:rsidRPr="000D5961">
        <w:rPr>
          <w:sz w:val="24"/>
          <w:szCs w:val="24"/>
        </w:rPr>
        <w:t>;</w:t>
      </w:r>
    </w:p>
    <w:p w14:paraId="5B51BE62" w14:textId="18C2E03E" w:rsidR="00EF290C" w:rsidRPr="000D5961" w:rsidRDefault="00022306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hyperlink w:anchor="Приложение_5" w:tooltip="#Приложение_5" w:history="1">
        <w:r w:rsidR="00C32D8D" w:rsidRPr="000D5961">
          <w:rPr>
            <w:rStyle w:val="afa"/>
            <w:color w:val="auto"/>
            <w:sz w:val="24"/>
            <w:szCs w:val="24"/>
            <w:u w:val="none"/>
          </w:rPr>
          <w:t xml:space="preserve">Приложение </w:t>
        </w:r>
        <w:r w:rsidR="00D62CA9" w:rsidRPr="000D5961">
          <w:rPr>
            <w:rStyle w:val="afa"/>
            <w:color w:val="auto"/>
            <w:sz w:val="24"/>
            <w:szCs w:val="24"/>
            <w:u w:val="none"/>
          </w:rPr>
          <w:t>4</w:t>
        </w:r>
      </w:hyperlink>
      <w:r w:rsidR="00A33B44" w:rsidRPr="000D5961">
        <w:rPr>
          <w:rStyle w:val="afa"/>
          <w:color w:val="auto"/>
          <w:sz w:val="24"/>
          <w:szCs w:val="24"/>
          <w:u w:val="none"/>
        </w:rPr>
        <w:t>:</w:t>
      </w:r>
      <w:r w:rsidR="00C32D8D" w:rsidRPr="000D5961">
        <w:rPr>
          <w:sz w:val="24"/>
          <w:szCs w:val="24"/>
        </w:rPr>
        <w:t xml:space="preserve"> Правил</w:t>
      </w:r>
      <w:r w:rsidR="00A33B44" w:rsidRPr="000D5961">
        <w:rPr>
          <w:sz w:val="24"/>
          <w:szCs w:val="24"/>
        </w:rPr>
        <w:t>а обработки персональных данных;</w:t>
      </w:r>
    </w:p>
    <w:p w14:paraId="69A1FD41" w14:textId="6A41F020" w:rsidR="00A33B44" w:rsidRDefault="00A33B44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Приложение 5</w:t>
      </w:r>
      <w:r w:rsidR="00313879" w:rsidRPr="000D5961">
        <w:rPr>
          <w:sz w:val="24"/>
          <w:szCs w:val="24"/>
        </w:rPr>
        <w:t>:</w:t>
      </w:r>
      <w:r w:rsidR="000D5961">
        <w:rPr>
          <w:sz w:val="24"/>
          <w:szCs w:val="24"/>
        </w:rPr>
        <w:t xml:space="preserve"> Техническое задание;</w:t>
      </w:r>
    </w:p>
    <w:p w14:paraId="4EF363A1" w14:textId="400B6D94" w:rsidR="000D5961" w:rsidRDefault="000D5961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6: Акт сверки взаиморасчетов;</w:t>
      </w:r>
    </w:p>
    <w:p w14:paraId="7EA5F741" w14:textId="11778F13" w:rsidR="000D5961" w:rsidRPr="000D5961" w:rsidRDefault="000D5961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7: Информация о контрагенте.</w:t>
      </w:r>
    </w:p>
    <w:p w14:paraId="6A018F97" w14:textId="77777777" w:rsidR="00EF290C" w:rsidRDefault="00C32D8D" w:rsidP="004C4DF0">
      <w:pPr>
        <w:pStyle w:val="af4"/>
        <w:widowControl w:val="0"/>
        <w:numPr>
          <w:ilvl w:val="1"/>
          <w:numId w:val="1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В случае изменения реквизитов каждая из Сторон обязана в течение 5 (пяти) рабочих дней в письменной форме уведомить об этом другую Сторону.</w:t>
      </w:r>
    </w:p>
    <w:p w14:paraId="12C4223A" w14:textId="77777777" w:rsidR="00891EC1" w:rsidRPr="000D5961" w:rsidRDefault="00891EC1" w:rsidP="00891EC1">
      <w:pPr>
        <w:pStyle w:val="af4"/>
        <w:widowControl w:val="0"/>
        <w:tabs>
          <w:tab w:val="left" w:pos="1134"/>
        </w:tabs>
        <w:spacing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ED06D61" w14:textId="77777777" w:rsidR="00EF290C" w:rsidRDefault="00C32D8D" w:rsidP="00943D82">
      <w:pPr>
        <w:pStyle w:val="af4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D5961">
        <w:rPr>
          <w:rFonts w:ascii="Times New Roman" w:hAnsi="Times New Roman"/>
          <w:b/>
          <w:bCs/>
          <w:sz w:val="24"/>
          <w:szCs w:val="24"/>
        </w:rPr>
        <w:t>11. Адреса, реквизиты и подписи Сторон</w:t>
      </w:r>
    </w:p>
    <w:p w14:paraId="0961D388" w14:textId="77777777" w:rsidR="00891EC1" w:rsidRPr="000D5961" w:rsidRDefault="00891EC1" w:rsidP="00943D82">
      <w:pPr>
        <w:pStyle w:val="af4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5040"/>
      </w:tblGrid>
      <w:tr w:rsidR="00EF290C" w:rsidRPr="000D5961" w14:paraId="090D89F8" w14:textId="77777777">
        <w:tc>
          <w:tcPr>
            <w:tcW w:w="4680" w:type="dxa"/>
          </w:tcPr>
          <w:p w14:paraId="2D00F137" w14:textId="251AF64C" w:rsidR="00EF290C" w:rsidRPr="000D5961" w:rsidRDefault="00D62CA9">
            <w:pPr>
              <w:widowControl w:val="0"/>
              <w:ind w:right="-108"/>
              <w:jc w:val="both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Заказчик</w:t>
            </w:r>
            <w:r w:rsidR="00C32D8D" w:rsidRPr="000D5961">
              <w:rPr>
                <w:b/>
                <w:sz w:val="24"/>
                <w:szCs w:val="24"/>
              </w:rPr>
              <w:t>:</w:t>
            </w:r>
          </w:p>
          <w:p w14:paraId="250200B7" w14:textId="77777777" w:rsidR="007654B7" w:rsidRPr="000D5961" w:rsidRDefault="007654B7" w:rsidP="007654B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1">
              <w:rPr>
                <w:rFonts w:ascii="Times New Roman" w:hAnsi="Times New Roman" w:cs="Times New Roman"/>
                <w:sz w:val="24"/>
                <w:szCs w:val="24"/>
              </w:rPr>
              <w:t>АО «Атомспецтранс»</w:t>
            </w:r>
          </w:p>
          <w:p w14:paraId="58E24292" w14:textId="77777777" w:rsidR="007654B7" w:rsidRPr="000D5961" w:rsidRDefault="007654B7" w:rsidP="007654B7">
            <w:pPr>
              <w:ind w:right="11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Юр. адрес: 129085, г. Москва, </w:t>
            </w:r>
          </w:p>
          <w:p w14:paraId="7B20CFED" w14:textId="77777777" w:rsidR="007654B7" w:rsidRPr="000D5961" w:rsidRDefault="007654B7" w:rsidP="007654B7">
            <w:pPr>
              <w:ind w:right="-126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проспект Мира, д.81Б</w:t>
            </w:r>
          </w:p>
          <w:p w14:paraId="34D59EB9" w14:textId="77777777" w:rsidR="007654B7" w:rsidRPr="000D5961" w:rsidRDefault="007654B7" w:rsidP="007654B7">
            <w:pPr>
              <w:ind w:right="-133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ИНН/КПП: 7717609102/771701001</w:t>
            </w:r>
            <w:r w:rsidRPr="000D5961">
              <w:rPr>
                <w:sz w:val="24"/>
                <w:szCs w:val="24"/>
              </w:rPr>
              <w:tab/>
            </w:r>
          </w:p>
          <w:p w14:paraId="02370124" w14:textId="77777777" w:rsidR="007654B7" w:rsidRPr="000D5961" w:rsidRDefault="007654B7" w:rsidP="007654B7">
            <w:pPr>
              <w:ind w:right="-133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ОГРН: 1087746009218</w:t>
            </w:r>
          </w:p>
          <w:p w14:paraId="13338511" w14:textId="77777777" w:rsidR="007654B7" w:rsidRPr="000D5961" w:rsidRDefault="007654B7" w:rsidP="007654B7">
            <w:pPr>
              <w:ind w:right="-133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ОКПО: 52683630 ОКАТО: 45280572000</w:t>
            </w:r>
          </w:p>
          <w:p w14:paraId="3A849F7E" w14:textId="77777777" w:rsidR="007654B7" w:rsidRPr="000D5961" w:rsidRDefault="007654B7" w:rsidP="007654B7">
            <w:pPr>
              <w:ind w:right="-133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Расчетный счет: </w:t>
            </w:r>
            <w:r w:rsidRPr="000D5961">
              <w:rPr>
                <w:rStyle w:val="FontStyle13"/>
                <w:sz w:val="24"/>
                <w:szCs w:val="24"/>
              </w:rPr>
              <w:t>40702810700060021800</w:t>
            </w:r>
          </w:p>
          <w:p w14:paraId="0CE765BD" w14:textId="77777777" w:rsidR="007654B7" w:rsidRPr="000D5961" w:rsidRDefault="007654B7" w:rsidP="007654B7">
            <w:pPr>
              <w:ind w:right="-133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К/с: </w:t>
            </w:r>
            <w:r w:rsidRPr="000D5961">
              <w:rPr>
                <w:rStyle w:val="FontStyle13"/>
                <w:sz w:val="24"/>
                <w:szCs w:val="24"/>
              </w:rPr>
              <w:t>30101810700000000187</w:t>
            </w:r>
          </w:p>
          <w:p w14:paraId="2436C9A5" w14:textId="77777777" w:rsidR="007654B7" w:rsidRPr="000D5961" w:rsidRDefault="007654B7" w:rsidP="007654B7">
            <w:pPr>
              <w:ind w:right="-133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Банк: </w:t>
            </w:r>
            <w:r w:rsidRPr="000D5961">
              <w:rPr>
                <w:rStyle w:val="FontStyle13"/>
                <w:sz w:val="24"/>
                <w:szCs w:val="24"/>
              </w:rPr>
              <w:t>Филиал Банка ВТБ (ПАО) в г. Москве</w:t>
            </w:r>
          </w:p>
          <w:p w14:paraId="64E28B71" w14:textId="77777777" w:rsidR="007654B7" w:rsidRPr="000D5961" w:rsidRDefault="007654B7" w:rsidP="007654B7">
            <w:pPr>
              <w:ind w:right="-133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БИК: </w:t>
            </w:r>
            <w:r w:rsidRPr="000D5961">
              <w:rPr>
                <w:rStyle w:val="FontStyle13"/>
                <w:sz w:val="24"/>
                <w:szCs w:val="24"/>
              </w:rPr>
              <w:t>044525187</w:t>
            </w:r>
          </w:p>
          <w:p w14:paraId="620C5959" w14:textId="77777777" w:rsidR="007654B7" w:rsidRPr="000D5961" w:rsidRDefault="007654B7" w:rsidP="007654B7">
            <w:pPr>
              <w:ind w:right="-1333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Телефон/факс: (34370) 9-66-39 </w:t>
            </w:r>
          </w:p>
          <w:p w14:paraId="0ECC895F" w14:textId="77777777" w:rsidR="007654B7" w:rsidRPr="000D5961" w:rsidRDefault="007654B7" w:rsidP="007654B7">
            <w:pPr>
              <w:rPr>
                <w:rStyle w:val="afa"/>
                <w:rFonts w:eastAsiaTheme="majorEastAsia"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Электронный адрес: </w:t>
            </w:r>
            <w:r w:rsidRPr="000D5961">
              <w:rPr>
                <w:rStyle w:val="afa"/>
                <w:rFonts w:eastAsiaTheme="majorEastAsia"/>
                <w:sz w:val="24"/>
                <w:szCs w:val="24"/>
              </w:rPr>
              <w:t>ASTNovouralsk@rosatom.ru</w:t>
            </w:r>
          </w:p>
          <w:p w14:paraId="57BEB36A" w14:textId="77777777" w:rsidR="007654B7" w:rsidRPr="000D5961" w:rsidRDefault="007654B7" w:rsidP="007654B7">
            <w:pPr>
              <w:ind w:right="113"/>
              <w:rPr>
                <w:sz w:val="24"/>
                <w:szCs w:val="24"/>
              </w:rPr>
            </w:pPr>
            <w:r w:rsidRPr="000D5961">
              <w:rPr>
                <w:rStyle w:val="afa"/>
                <w:rFonts w:eastAsiaTheme="majorEastAsia"/>
                <w:sz w:val="24"/>
                <w:szCs w:val="24"/>
              </w:rPr>
              <w:t>Адрес для доставки счетов и корреспонденции</w:t>
            </w:r>
            <w:r w:rsidRPr="000D5961">
              <w:rPr>
                <w:sz w:val="24"/>
                <w:szCs w:val="24"/>
              </w:rPr>
              <w:t xml:space="preserve">: </w:t>
            </w:r>
          </w:p>
          <w:p w14:paraId="49F5C24C" w14:textId="77777777" w:rsidR="007654B7" w:rsidRPr="000D5961" w:rsidRDefault="007654B7" w:rsidP="007654B7">
            <w:pPr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Новоуральский филиал АО «Атомспецтранс» </w:t>
            </w:r>
          </w:p>
          <w:p w14:paraId="742BC0D0" w14:textId="77777777" w:rsidR="007654B7" w:rsidRPr="000D5961" w:rsidRDefault="007654B7" w:rsidP="007654B7">
            <w:pPr>
              <w:ind w:right="-126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624130, Свердловская область, г.Новоуральск, </w:t>
            </w:r>
          </w:p>
          <w:p w14:paraId="72181F3D" w14:textId="4D90D848" w:rsidR="00EF290C" w:rsidRPr="000D5961" w:rsidRDefault="007654B7" w:rsidP="007654B7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улица Дзержинского, 16</w:t>
            </w:r>
          </w:p>
          <w:p w14:paraId="3D2A0983" w14:textId="77777777" w:rsidR="002758CC" w:rsidRPr="000D5961" w:rsidRDefault="002758CC" w:rsidP="007654B7">
            <w:pPr>
              <w:pStyle w:val="a4"/>
              <w:ind w:left="-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78B8C" w14:textId="77777777" w:rsidR="007654B7" w:rsidRPr="000D5961" w:rsidRDefault="007654B7" w:rsidP="007654B7">
            <w:pPr>
              <w:pStyle w:val="a4"/>
              <w:ind w:left="-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Новоуральского филиала </w:t>
            </w:r>
          </w:p>
          <w:p w14:paraId="240C1122" w14:textId="77777777" w:rsidR="007654B7" w:rsidRPr="000D5961" w:rsidRDefault="007654B7" w:rsidP="007654B7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АО «Атомспецтранс»</w:t>
            </w:r>
          </w:p>
          <w:p w14:paraId="6783FAF9" w14:textId="5FBCF39D" w:rsidR="00EF290C" w:rsidRPr="000D5961" w:rsidRDefault="00C32D8D" w:rsidP="007654B7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____________________/ </w:t>
            </w:r>
            <w:r w:rsidR="007654B7" w:rsidRPr="000D5961">
              <w:rPr>
                <w:sz w:val="24"/>
                <w:szCs w:val="24"/>
              </w:rPr>
              <w:t xml:space="preserve">В.Н. Миронов </w:t>
            </w:r>
            <w:r w:rsidRPr="000D5961">
              <w:rPr>
                <w:sz w:val="24"/>
                <w:szCs w:val="24"/>
              </w:rPr>
              <w:t>/</w:t>
            </w:r>
          </w:p>
          <w:p w14:paraId="4D40018A" w14:textId="77777777" w:rsidR="00EF290C" w:rsidRPr="000D5961" w:rsidRDefault="00EF290C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</w:p>
          <w:p w14:paraId="2B87F83B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  <w:tc>
          <w:tcPr>
            <w:tcW w:w="5040" w:type="dxa"/>
          </w:tcPr>
          <w:p w14:paraId="1A4AB4E5" w14:textId="77777777" w:rsidR="00EF290C" w:rsidRPr="000D5961" w:rsidRDefault="00C32D8D">
            <w:pPr>
              <w:jc w:val="both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Исполнитель:</w:t>
            </w:r>
          </w:p>
          <w:p w14:paraId="3F0A7747" w14:textId="0A111CE4" w:rsidR="00EF290C" w:rsidRPr="000D5961" w:rsidRDefault="00D62CA9">
            <w:pPr>
              <w:jc w:val="both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____________</w:t>
            </w:r>
          </w:p>
          <w:p w14:paraId="0F8EC094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Юридический, почтовый адрес: </w:t>
            </w:r>
          </w:p>
          <w:p w14:paraId="727EA2D0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ИНН </w:t>
            </w:r>
          </w:p>
          <w:p w14:paraId="7F38F67A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КПП </w:t>
            </w:r>
          </w:p>
          <w:p w14:paraId="47549C55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ОГРН </w:t>
            </w:r>
          </w:p>
          <w:p w14:paraId="13FE4605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Банк:</w:t>
            </w:r>
          </w:p>
          <w:p w14:paraId="1CD0D8D4" w14:textId="77777777" w:rsidR="00EF290C" w:rsidRPr="000D5961" w:rsidRDefault="00EF290C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</w:p>
          <w:p w14:paraId="131AFA89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р/счет</w:t>
            </w:r>
          </w:p>
          <w:p w14:paraId="0D0A121E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к/счет </w:t>
            </w:r>
          </w:p>
          <w:p w14:paraId="5665D327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БИК </w:t>
            </w:r>
          </w:p>
          <w:p w14:paraId="1B62593C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Телефон: </w:t>
            </w:r>
          </w:p>
          <w:p w14:paraId="27061303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E-mail:</w:t>
            </w:r>
          </w:p>
          <w:p w14:paraId="2F14271E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332D7940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2983EB9A" w14:textId="77777777" w:rsidR="007654B7" w:rsidRPr="000D5961" w:rsidRDefault="007654B7">
            <w:pPr>
              <w:jc w:val="both"/>
              <w:rPr>
                <w:sz w:val="24"/>
                <w:szCs w:val="24"/>
              </w:rPr>
            </w:pPr>
          </w:p>
          <w:p w14:paraId="44F23A0D" w14:textId="77777777" w:rsidR="007654B7" w:rsidRPr="000D5961" w:rsidRDefault="007654B7">
            <w:pPr>
              <w:jc w:val="both"/>
              <w:rPr>
                <w:sz w:val="24"/>
                <w:szCs w:val="24"/>
              </w:rPr>
            </w:pPr>
          </w:p>
          <w:p w14:paraId="56301596" w14:textId="77777777" w:rsidR="007654B7" w:rsidRPr="000D5961" w:rsidRDefault="007654B7">
            <w:pPr>
              <w:jc w:val="both"/>
              <w:rPr>
                <w:sz w:val="24"/>
                <w:szCs w:val="24"/>
              </w:rPr>
            </w:pPr>
          </w:p>
          <w:p w14:paraId="0DB90CA3" w14:textId="77777777" w:rsidR="007654B7" w:rsidRPr="000D5961" w:rsidRDefault="007654B7">
            <w:pPr>
              <w:jc w:val="both"/>
              <w:rPr>
                <w:sz w:val="24"/>
                <w:szCs w:val="24"/>
              </w:rPr>
            </w:pPr>
          </w:p>
          <w:p w14:paraId="0F268755" w14:textId="77777777" w:rsidR="007654B7" w:rsidRPr="000D5961" w:rsidRDefault="007654B7">
            <w:pPr>
              <w:jc w:val="both"/>
              <w:rPr>
                <w:sz w:val="24"/>
                <w:szCs w:val="24"/>
              </w:rPr>
            </w:pPr>
          </w:p>
          <w:p w14:paraId="5422919C" w14:textId="77777777" w:rsidR="007654B7" w:rsidRDefault="007654B7">
            <w:pPr>
              <w:jc w:val="both"/>
              <w:rPr>
                <w:sz w:val="24"/>
                <w:szCs w:val="24"/>
              </w:rPr>
            </w:pPr>
          </w:p>
          <w:p w14:paraId="08FCAE53" w14:textId="77777777" w:rsidR="00891EC1" w:rsidRDefault="00891EC1">
            <w:pPr>
              <w:jc w:val="both"/>
              <w:rPr>
                <w:sz w:val="24"/>
                <w:szCs w:val="24"/>
              </w:rPr>
            </w:pPr>
          </w:p>
          <w:p w14:paraId="60B8562E" w14:textId="77777777" w:rsidR="00891EC1" w:rsidRPr="000D5961" w:rsidRDefault="00891EC1">
            <w:pPr>
              <w:jc w:val="both"/>
              <w:rPr>
                <w:sz w:val="24"/>
                <w:szCs w:val="24"/>
              </w:rPr>
            </w:pPr>
          </w:p>
          <w:p w14:paraId="72914D6F" w14:textId="37D1688E" w:rsidR="00EF290C" w:rsidRPr="000D5961" w:rsidRDefault="00D62CA9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</w:t>
            </w:r>
          </w:p>
          <w:p w14:paraId="4B549C93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__________________/______________/</w:t>
            </w:r>
          </w:p>
          <w:p w14:paraId="080799FC" w14:textId="77777777" w:rsidR="00EF290C" w:rsidRPr="000D5961" w:rsidRDefault="00EF290C">
            <w:pPr>
              <w:ind w:firstLine="284"/>
              <w:jc w:val="both"/>
              <w:rPr>
                <w:sz w:val="24"/>
                <w:szCs w:val="24"/>
              </w:rPr>
            </w:pPr>
          </w:p>
          <w:p w14:paraId="26AAFF36" w14:textId="77777777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</w:tr>
    </w:tbl>
    <w:p w14:paraId="5BDA96F8" w14:textId="77777777" w:rsidR="00EF290C" w:rsidRPr="000D5961" w:rsidRDefault="00EF290C">
      <w:pPr>
        <w:tabs>
          <w:tab w:val="left" w:pos="851"/>
        </w:tabs>
        <w:jc w:val="both"/>
        <w:rPr>
          <w:sz w:val="24"/>
          <w:szCs w:val="24"/>
        </w:rPr>
        <w:sectPr w:rsidR="00EF290C" w:rsidRPr="000D5961" w:rsidSect="000D5961">
          <w:footerReference w:type="default" r:id="rId8"/>
          <w:pgSz w:w="11906" w:h="16838"/>
          <w:pgMar w:top="1134" w:right="707" w:bottom="1134" w:left="993" w:header="567" w:footer="567" w:gutter="0"/>
          <w:cols w:space="709"/>
          <w:docGrid w:linePitch="360"/>
        </w:sectPr>
      </w:pPr>
    </w:p>
    <w:p w14:paraId="6BDE9F27" w14:textId="77777777" w:rsidR="00EF290C" w:rsidRPr="000D5961" w:rsidRDefault="00C32D8D">
      <w:pPr>
        <w:shd w:val="clear" w:color="auto" w:fill="FFFFFF"/>
        <w:tabs>
          <w:tab w:val="left" w:leader="underscore" w:pos="-4962"/>
          <w:tab w:val="left" w:leader="underscore" w:pos="-4820"/>
        </w:tabs>
        <w:jc w:val="right"/>
        <w:rPr>
          <w:sz w:val="24"/>
          <w:szCs w:val="24"/>
        </w:rPr>
      </w:pPr>
      <w:bookmarkStart w:id="13" w:name="Приложение_1"/>
      <w:bookmarkEnd w:id="13"/>
      <w:r w:rsidRPr="000D5961">
        <w:rPr>
          <w:sz w:val="24"/>
          <w:szCs w:val="24"/>
        </w:rPr>
        <w:lastRenderedPageBreak/>
        <w:t>Приложение 1</w:t>
      </w:r>
    </w:p>
    <w:p w14:paraId="568C8D0F" w14:textId="77777777" w:rsidR="00EF290C" w:rsidRPr="000D5961" w:rsidRDefault="00C32D8D">
      <w:pPr>
        <w:shd w:val="clear" w:color="auto" w:fill="FFFFFF"/>
        <w:tabs>
          <w:tab w:val="left" w:leader="underscore" w:pos="-4962"/>
          <w:tab w:val="left" w:leader="underscore" w:pos="-4820"/>
        </w:tabs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к договору на оказание услуг № ______/_______</w:t>
      </w:r>
    </w:p>
    <w:p w14:paraId="690C55E2" w14:textId="77777777" w:rsidR="00EF290C" w:rsidRPr="000D5961" w:rsidRDefault="00C32D8D">
      <w:pPr>
        <w:shd w:val="clear" w:color="auto" w:fill="FFFFFF"/>
        <w:tabs>
          <w:tab w:val="left" w:leader="underscore" w:pos="-4962"/>
          <w:tab w:val="left" w:leader="underscore" w:pos="-4820"/>
        </w:tabs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от «___» __________ 202_ года</w:t>
      </w:r>
    </w:p>
    <w:p w14:paraId="1947AC5A" w14:textId="77777777" w:rsidR="00EF290C" w:rsidRPr="000D5961" w:rsidRDefault="00EF290C">
      <w:pPr>
        <w:shd w:val="clear" w:color="auto" w:fill="FFFFFF"/>
        <w:jc w:val="both"/>
        <w:rPr>
          <w:sz w:val="24"/>
          <w:szCs w:val="24"/>
        </w:rPr>
      </w:pPr>
    </w:p>
    <w:p w14:paraId="6DABA5BA" w14:textId="77777777" w:rsidR="00EF290C" w:rsidRPr="000D5961" w:rsidRDefault="00C32D8D">
      <w:pPr>
        <w:ind w:firstLine="284"/>
        <w:jc w:val="center"/>
        <w:rPr>
          <w:b/>
          <w:bCs/>
          <w:sz w:val="24"/>
          <w:szCs w:val="24"/>
        </w:rPr>
      </w:pPr>
      <w:bookmarkStart w:id="14" w:name="_Toc341885286"/>
      <w:r w:rsidRPr="000D5961">
        <w:rPr>
          <w:b/>
          <w:bCs/>
          <w:sz w:val="24"/>
          <w:szCs w:val="24"/>
        </w:rPr>
        <w:t>Спецификация услуг по адаптации и сопровождению СУНТД</w:t>
      </w:r>
    </w:p>
    <w:p w14:paraId="74E7A4D2" w14:textId="7F7892B8" w:rsidR="00EF290C" w:rsidRPr="000D5961" w:rsidRDefault="00C32D8D">
      <w:pPr>
        <w:pStyle w:val="af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В соответствии с настоящей Спецификацией </w:t>
      </w:r>
      <w:r w:rsidR="00A92CDB" w:rsidRPr="000D5961">
        <w:rPr>
          <w:rFonts w:ascii="Times New Roman" w:hAnsi="Times New Roman"/>
          <w:sz w:val="24"/>
          <w:szCs w:val="24"/>
        </w:rPr>
        <w:t>Заказчику</w:t>
      </w:r>
      <w:r w:rsidRPr="000D5961">
        <w:rPr>
          <w:rFonts w:ascii="Times New Roman" w:hAnsi="Times New Roman"/>
          <w:sz w:val="24"/>
          <w:szCs w:val="24"/>
        </w:rPr>
        <w:t xml:space="preserve"> оказываются следующие услуги:</w:t>
      </w:r>
    </w:p>
    <w:p w14:paraId="75AB0718" w14:textId="77777777" w:rsidR="00EF290C" w:rsidRPr="000D5961" w:rsidRDefault="00C32D8D" w:rsidP="004C4DF0">
      <w:pPr>
        <w:pStyle w:val="af4"/>
        <w:numPr>
          <w:ilvl w:val="3"/>
          <w:numId w:val="23"/>
        </w:numPr>
        <w:tabs>
          <w:tab w:val="left" w:pos="1134"/>
        </w:tabs>
        <w:spacing w:after="24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5" w:name="Пункт_1_Приложения_1"/>
      <w:bookmarkEnd w:id="15"/>
      <w:r w:rsidRPr="000D5961">
        <w:rPr>
          <w:rFonts w:ascii="Times New Roman" w:hAnsi="Times New Roman"/>
          <w:sz w:val="24"/>
          <w:szCs w:val="24"/>
        </w:rPr>
        <w:t>Услуги по адаптации и установке адаптированных программных компонентов, составляющих СУНТД, в отношении: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111"/>
        <w:gridCol w:w="1701"/>
        <w:gridCol w:w="1842"/>
        <w:gridCol w:w="1560"/>
      </w:tblGrid>
      <w:tr w:rsidR="00EF290C" w:rsidRPr="000D5961" w14:paraId="4C2BE03B" w14:textId="77777777" w:rsidTr="00386DA9">
        <w:trPr>
          <w:trHeight w:val="60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C18D5" w14:textId="77777777" w:rsidR="00EF290C" w:rsidRPr="000D5961" w:rsidRDefault="00C32D8D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1799F" w14:textId="77777777" w:rsidR="00EF290C" w:rsidRPr="000D5961" w:rsidRDefault="00C32D8D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b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165B17" w14:textId="77777777" w:rsidR="00EF290C" w:rsidRPr="000D5961" w:rsidRDefault="00C32D8D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b/>
                <w:color w:val="000000"/>
                <w:sz w:val="24"/>
                <w:szCs w:val="24"/>
              </w:rPr>
              <w:t>Кол-во мест установки серверной части СУНТД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B1640A" w14:textId="77777777" w:rsidR="00EF290C" w:rsidRPr="000D5961" w:rsidRDefault="00C32D8D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b/>
                <w:color w:val="000000"/>
                <w:sz w:val="24"/>
                <w:szCs w:val="24"/>
              </w:rPr>
              <w:t>Кол-во рабочих мест СУНТД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78F93" w14:textId="77777777" w:rsidR="00EF290C" w:rsidRPr="000D5961" w:rsidRDefault="00C32D8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D5961">
              <w:rPr>
                <w:b/>
                <w:color w:val="000000"/>
                <w:sz w:val="24"/>
                <w:szCs w:val="24"/>
              </w:rPr>
              <w:t>Стоимость услуг в руб.</w:t>
            </w:r>
          </w:p>
        </w:tc>
      </w:tr>
      <w:tr w:rsidR="00EF290C" w:rsidRPr="000D5961" w14:paraId="6A17293C" w14:textId="77777777" w:rsidTr="00386DA9">
        <w:trPr>
          <w:trHeight w:val="60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60B81" w14:textId="77777777" w:rsidR="00EF290C" w:rsidRPr="000D5961" w:rsidRDefault="00C32D8D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CAD241" w14:textId="15FCF584" w:rsidR="00EF290C" w:rsidRPr="000D5961" w:rsidRDefault="00386DA9" w:rsidP="00A92CDB">
            <w:pPr>
              <w:rPr>
                <w:color w:val="000000"/>
                <w:sz w:val="24"/>
                <w:szCs w:val="24"/>
              </w:rPr>
            </w:pPr>
            <w:r w:rsidRPr="00B86405">
              <w:rPr>
                <w:bCs/>
                <w:i/>
                <w:iCs/>
                <w:sz w:val="22"/>
                <w:szCs w:val="22"/>
              </w:rPr>
              <w:t>Заполняется по результатам закупки из технического предложения победителя (единственного участника)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F0F4EF" w14:textId="77777777" w:rsidR="00EF290C" w:rsidRPr="000D5961" w:rsidRDefault="00C32D8D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F14F31" w14:textId="690D9143" w:rsidR="00EF290C" w:rsidRPr="000D5961" w:rsidRDefault="00A92CDB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23</w:t>
            </w:r>
            <w:r w:rsidR="00C32D8D" w:rsidRPr="000D5961">
              <w:rPr>
                <w:color w:val="000000"/>
                <w:sz w:val="24"/>
                <w:szCs w:val="24"/>
              </w:rPr>
              <w:t xml:space="preserve"> пользовательских р.м.</w:t>
            </w:r>
            <w:r w:rsidR="00C32D8D" w:rsidRPr="000D5961">
              <w:rPr>
                <w:rStyle w:val="aff2"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8CDD6B" w14:textId="77777777" w:rsidR="00EF290C" w:rsidRPr="000D5961" w:rsidRDefault="00EF290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486F0ED4" w14:textId="79062356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>Вариант лицензирования СУНТД: многополь</w:t>
      </w:r>
      <w:r w:rsidR="00A92CDB" w:rsidRPr="000D5961">
        <w:rPr>
          <w:sz w:val="24"/>
          <w:szCs w:val="24"/>
        </w:rPr>
        <w:t>зовательский расширенный.</w:t>
      </w:r>
    </w:p>
    <w:p w14:paraId="1C5AFF45" w14:textId="38C51165" w:rsidR="00EF290C" w:rsidRPr="000D5961" w:rsidRDefault="00181BC5" w:rsidP="004C4DF0">
      <w:pPr>
        <w:pStyle w:val="af4"/>
        <w:numPr>
          <w:ilvl w:val="1"/>
          <w:numId w:val="22"/>
        </w:numPr>
        <w:tabs>
          <w:tab w:val="left" w:pos="1134"/>
        </w:tabs>
        <w:ind w:left="0" w:firstLine="567"/>
        <w:rPr>
          <w:rFonts w:ascii="Times New Roman" w:hAnsi="Times New Roman"/>
          <w:sz w:val="24"/>
          <w:szCs w:val="24"/>
        </w:rPr>
      </w:pPr>
      <w:bookmarkStart w:id="16" w:name="Пункт_1_1_Приложения_1"/>
      <w:bookmarkStart w:id="17" w:name="Пункт_1_2_Приложения_1"/>
      <w:bookmarkEnd w:id="16"/>
      <w:bookmarkEnd w:id="17"/>
      <w:r w:rsidRPr="000D5961">
        <w:rPr>
          <w:rFonts w:ascii="Times New Roman" w:hAnsi="Times New Roman"/>
          <w:sz w:val="24"/>
          <w:szCs w:val="24"/>
        </w:rPr>
        <w:t>Средство</w:t>
      </w:r>
      <w:r w:rsidR="00C32D8D" w:rsidRPr="000D5961">
        <w:rPr>
          <w:rFonts w:ascii="Times New Roman" w:hAnsi="Times New Roman"/>
          <w:sz w:val="24"/>
          <w:szCs w:val="24"/>
        </w:rPr>
        <w:t xml:space="preserve"> от несанкционированного доступа СУНТД в отношении: </w:t>
      </w:r>
    </w:p>
    <w:tbl>
      <w:tblPr>
        <w:tblStyle w:val="af3"/>
        <w:tblW w:w="10070" w:type="dxa"/>
        <w:jc w:val="center"/>
        <w:tblLook w:val="04A0" w:firstRow="1" w:lastRow="0" w:firstColumn="1" w:lastColumn="0" w:noHBand="0" w:noVBand="1"/>
      </w:tblPr>
      <w:tblGrid>
        <w:gridCol w:w="851"/>
        <w:gridCol w:w="4106"/>
        <w:gridCol w:w="2126"/>
        <w:gridCol w:w="2987"/>
      </w:tblGrid>
      <w:tr w:rsidR="00EF290C" w:rsidRPr="000D5961" w14:paraId="7123D4FC" w14:textId="77777777" w:rsidTr="00386DA9">
        <w:trPr>
          <w:jc w:val="center"/>
        </w:trPr>
        <w:tc>
          <w:tcPr>
            <w:tcW w:w="851" w:type="dxa"/>
          </w:tcPr>
          <w:p w14:paraId="69FFC1FF" w14:textId="77777777" w:rsidR="00EF290C" w:rsidRPr="000D5961" w:rsidRDefault="00C32D8D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№</w:t>
            </w:r>
          </w:p>
          <w:p w14:paraId="13C23BDD" w14:textId="77777777" w:rsidR="00EF290C" w:rsidRPr="000D5961" w:rsidRDefault="00C32D8D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106" w:type="dxa"/>
            <w:vAlign w:val="center"/>
          </w:tcPr>
          <w:p w14:paraId="1D7F5A2A" w14:textId="77777777" w:rsidR="00EF290C" w:rsidRPr="000D5961" w:rsidRDefault="00C32D8D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</w:tcPr>
          <w:p w14:paraId="39B2BEAC" w14:textId="77777777" w:rsidR="00EF290C" w:rsidRPr="000D5961" w:rsidRDefault="00C32D8D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Количество, шт.</w:t>
            </w:r>
          </w:p>
        </w:tc>
        <w:tc>
          <w:tcPr>
            <w:tcW w:w="2987" w:type="dxa"/>
            <w:vAlign w:val="center"/>
          </w:tcPr>
          <w:p w14:paraId="37090C26" w14:textId="77777777" w:rsidR="00EF290C" w:rsidRPr="000D5961" w:rsidRDefault="00C32D8D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Стоимость за шт. в руб.</w:t>
            </w:r>
          </w:p>
        </w:tc>
      </w:tr>
      <w:tr w:rsidR="00EF290C" w:rsidRPr="000D5961" w14:paraId="68B1D141" w14:textId="77777777" w:rsidTr="00386DA9">
        <w:trPr>
          <w:jc w:val="center"/>
        </w:trPr>
        <w:tc>
          <w:tcPr>
            <w:tcW w:w="851" w:type="dxa"/>
            <w:vAlign w:val="center"/>
          </w:tcPr>
          <w:p w14:paraId="06AEB6D2" w14:textId="77777777" w:rsidR="00EF290C" w:rsidRPr="000D5961" w:rsidRDefault="00C32D8D">
            <w:pPr>
              <w:pStyle w:val="af4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06" w:type="dxa"/>
          </w:tcPr>
          <w:p w14:paraId="77A83FB9" w14:textId="1A35DC47" w:rsidR="00EF290C" w:rsidRPr="00386DA9" w:rsidRDefault="00386DA9">
            <w:pPr>
              <w:pStyle w:val="af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DA9">
              <w:rPr>
                <w:rFonts w:ascii="Times New Roman" w:hAnsi="Times New Roman"/>
                <w:bCs/>
                <w:i/>
                <w:iCs/>
                <w:lang w:eastAsia="ru-RU"/>
              </w:rPr>
              <w:t>Заполняется по результатам закупки из технического предложения победителя (единственного участника)</w:t>
            </w:r>
          </w:p>
        </w:tc>
        <w:tc>
          <w:tcPr>
            <w:tcW w:w="2126" w:type="dxa"/>
          </w:tcPr>
          <w:p w14:paraId="0CA18735" w14:textId="652CBB2F" w:rsidR="00EF290C" w:rsidRPr="000D5961" w:rsidRDefault="00A92CDB" w:rsidP="00A92CDB">
            <w:pPr>
              <w:pStyle w:val="af4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87" w:type="dxa"/>
          </w:tcPr>
          <w:p w14:paraId="2BCCBE6B" w14:textId="77777777" w:rsidR="00EF290C" w:rsidRPr="000D5961" w:rsidRDefault="00EF290C">
            <w:pPr>
              <w:pStyle w:val="af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C0529FF" w14:textId="0A4F1221" w:rsidR="00EF290C" w:rsidRPr="000D5961" w:rsidRDefault="00C32D8D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sz w:val="24"/>
          <w:szCs w:val="24"/>
        </w:rPr>
        <w:t xml:space="preserve">Оказание услуг по адаптации и установке адаптированных программных компонентов СУНТД на технических средствах </w:t>
      </w:r>
      <w:r w:rsidR="00181BC5" w:rsidRPr="000D5961">
        <w:rPr>
          <w:sz w:val="24"/>
          <w:szCs w:val="24"/>
        </w:rPr>
        <w:t>Исполнителя</w:t>
      </w:r>
      <w:r w:rsidRPr="000D5961">
        <w:rPr>
          <w:sz w:val="24"/>
          <w:szCs w:val="24"/>
        </w:rPr>
        <w:t xml:space="preserve">, в том числе регистрацию у Правообладателя как </w:t>
      </w:r>
      <w:r w:rsidR="00181BC5" w:rsidRPr="000D5961">
        <w:rPr>
          <w:sz w:val="24"/>
          <w:szCs w:val="24"/>
        </w:rPr>
        <w:t>Заказчика</w:t>
      </w:r>
      <w:r w:rsidRPr="000D5961">
        <w:rPr>
          <w:sz w:val="24"/>
          <w:szCs w:val="24"/>
        </w:rPr>
        <w:t xml:space="preserve">, так и адаптированных для </w:t>
      </w:r>
      <w:r w:rsidR="00181BC5" w:rsidRPr="000D5961">
        <w:rPr>
          <w:sz w:val="24"/>
          <w:szCs w:val="24"/>
        </w:rPr>
        <w:t>Заказчика</w:t>
      </w:r>
      <w:r w:rsidRPr="000D5961">
        <w:rPr>
          <w:sz w:val="24"/>
          <w:szCs w:val="24"/>
        </w:rPr>
        <w:t xml:space="preserve"> программных компонентов СУНТД, осуществляется </w:t>
      </w:r>
      <w:r w:rsidR="00181BC5" w:rsidRPr="000D5961">
        <w:rPr>
          <w:sz w:val="24"/>
          <w:szCs w:val="24"/>
        </w:rPr>
        <w:t>со 02 марта 2026 года в течение 30 (тридцати) дней</w:t>
      </w:r>
      <w:r w:rsidRPr="000D5961">
        <w:rPr>
          <w:sz w:val="24"/>
          <w:szCs w:val="24"/>
        </w:rPr>
        <w:t>.</w:t>
      </w:r>
    </w:p>
    <w:p w14:paraId="480AF609" w14:textId="049E5E94" w:rsidR="00181BC5" w:rsidRPr="000D5961" w:rsidRDefault="00181BC5" w:rsidP="004C4DF0">
      <w:pPr>
        <w:pStyle w:val="af4"/>
        <w:numPr>
          <w:ilvl w:val="1"/>
          <w:numId w:val="2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bookmarkStart w:id="18" w:name="Пункт_1_2_1_Приложения_1"/>
      <w:bookmarkEnd w:id="18"/>
      <w:r w:rsidRPr="000D5961">
        <w:rPr>
          <w:rFonts w:ascii="Times New Roman" w:hAnsi="Times New Roman"/>
          <w:sz w:val="24"/>
          <w:szCs w:val="24"/>
          <w:lang w:eastAsia="ar-SA"/>
        </w:rPr>
        <w:t>Оказание усл</w:t>
      </w:r>
      <w:bookmarkStart w:id="19" w:name="_GoBack"/>
      <w:bookmarkEnd w:id="19"/>
      <w:r w:rsidRPr="000D5961">
        <w:rPr>
          <w:rFonts w:ascii="Times New Roman" w:hAnsi="Times New Roman"/>
          <w:sz w:val="24"/>
          <w:szCs w:val="24"/>
          <w:lang w:eastAsia="ar-SA"/>
        </w:rPr>
        <w:t>уг по адаптации и установке адаптированной СУНТД осуществляется Исполнителем по своему выбору по телекоммуникационным каналам связи и (или) в офисе Заказчика.</w:t>
      </w:r>
    </w:p>
    <w:p w14:paraId="4DA23FC8" w14:textId="666966D0" w:rsidR="00EF290C" w:rsidRPr="000D5961" w:rsidRDefault="00181BC5" w:rsidP="00181BC5">
      <w:pPr>
        <w:pStyle w:val="af4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b/>
          <w:sz w:val="24"/>
          <w:szCs w:val="24"/>
          <w:lang w:eastAsia="ar-SA"/>
        </w:rPr>
        <w:t>1.2.1.</w:t>
      </w:r>
      <w:r w:rsidRPr="000D596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32D8D" w:rsidRPr="000D5961">
        <w:rPr>
          <w:rFonts w:ascii="Times New Roman" w:hAnsi="Times New Roman"/>
          <w:sz w:val="24"/>
          <w:szCs w:val="24"/>
          <w:lang w:eastAsia="ar-SA"/>
        </w:rPr>
        <w:t>Адаптация и установка адаптированной СУНТД производится на технических средствах (серверах) компьютерной сети</w:t>
      </w:r>
      <w:r w:rsidR="00FB3BE6" w:rsidRPr="000D5961">
        <w:rPr>
          <w:rFonts w:ascii="Times New Roman" w:hAnsi="Times New Roman"/>
          <w:sz w:val="24"/>
          <w:szCs w:val="24"/>
          <w:lang w:eastAsia="ar-SA"/>
        </w:rPr>
        <w:t xml:space="preserve"> Исполнителя</w:t>
      </w:r>
      <w:r w:rsidR="00A15783">
        <w:rPr>
          <w:rFonts w:ascii="Times New Roman" w:hAnsi="Times New Roman"/>
          <w:sz w:val="24"/>
          <w:szCs w:val="24"/>
          <w:lang w:eastAsia="ar-SA"/>
        </w:rPr>
        <w:t>, расположенной на территории Исполнителя_______.</w:t>
      </w:r>
    </w:p>
    <w:p w14:paraId="09D3733A" w14:textId="539C77DB" w:rsidR="00EF290C" w:rsidRPr="000D5961" w:rsidRDefault="00181BC5" w:rsidP="00181BC5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  <w:lang w:eastAsia="ar-SA"/>
        </w:rPr>
      </w:pPr>
      <w:r w:rsidRPr="000D5961">
        <w:rPr>
          <w:b/>
          <w:sz w:val="24"/>
          <w:szCs w:val="24"/>
          <w:lang w:eastAsia="ar-SA"/>
        </w:rPr>
        <w:t>1.2.2.</w:t>
      </w:r>
      <w:r w:rsidRPr="000D5961">
        <w:rPr>
          <w:sz w:val="24"/>
          <w:szCs w:val="24"/>
          <w:lang w:eastAsia="ar-SA"/>
        </w:rPr>
        <w:t xml:space="preserve"> </w:t>
      </w:r>
      <w:r w:rsidR="00C32D8D" w:rsidRPr="000D5961">
        <w:rPr>
          <w:sz w:val="24"/>
          <w:szCs w:val="24"/>
          <w:lang w:eastAsia="ar-SA"/>
        </w:rPr>
        <w:t>Доступ к СУНТД разрешен для пользовательских рабочих мест, расположенных на территории:</w:t>
      </w:r>
    </w:p>
    <w:tbl>
      <w:tblPr>
        <w:tblStyle w:val="af3"/>
        <w:tblW w:w="9351" w:type="dxa"/>
        <w:tblLook w:val="04A0" w:firstRow="1" w:lastRow="0" w:firstColumn="1" w:lastColumn="0" w:noHBand="0" w:noVBand="1"/>
      </w:tblPr>
      <w:tblGrid>
        <w:gridCol w:w="562"/>
        <w:gridCol w:w="3969"/>
        <w:gridCol w:w="1418"/>
        <w:gridCol w:w="3402"/>
      </w:tblGrid>
      <w:tr w:rsidR="007654B7" w:rsidRPr="000D5961" w14:paraId="5A647E90" w14:textId="77777777" w:rsidTr="007654B7">
        <w:tc>
          <w:tcPr>
            <w:tcW w:w="562" w:type="dxa"/>
          </w:tcPr>
          <w:p w14:paraId="71A49E68" w14:textId="77777777" w:rsidR="007654B7" w:rsidRPr="000D5961" w:rsidRDefault="007654B7" w:rsidP="00A33B44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969" w:type="dxa"/>
          </w:tcPr>
          <w:p w14:paraId="535DF9BC" w14:textId="77777777" w:rsidR="007654B7" w:rsidRPr="000D5961" w:rsidRDefault="007654B7" w:rsidP="00A33B44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Наименование юридического лица (территориально обособленных подразделений)</w:t>
            </w:r>
          </w:p>
        </w:tc>
        <w:tc>
          <w:tcPr>
            <w:tcW w:w="1418" w:type="dxa"/>
          </w:tcPr>
          <w:p w14:paraId="5742882C" w14:textId="77777777" w:rsidR="007654B7" w:rsidRPr="000D5961" w:rsidRDefault="007654B7" w:rsidP="00A33B44">
            <w:pPr>
              <w:jc w:val="center"/>
              <w:rPr>
                <w:b/>
                <w:sz w:val="24"/>
                <w:szCs w:val="24"/>
              </w:rPr>
            </w:pPr>
          </w:p>
          <w:p w14:paraId="2E6EE8E3" w14:textId="77777777" w:rsidR="007654B7" w:rsidRPr="000D5961" w:rsidRDefault="007654B7" w:rsidP="00A33B44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ИНН</w:t>
            </w:r>
          </w:p>
        </w:tc>
        <w:tc>
          <w:tcPr>
            <w:tcW w:w="3402" w:type="dxa"/>
          </w:tcPr>
          <w:p w14:paraId="6FE90B54" w14:textId="77777777" w:rsidR="007654B7" w:rsidRPr="000D5961" w:rsidRDefault="007654B7" w:rsidP="00A33B44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Адреса местонахождения юридического лица, с которых разрешен доступ</w:t>
            </w:r>
          </w:p>
        </w:tc>
      </w:tr>
      <w:tr w:rsidR="007654B7" w:rsidRPr="000D5961" w14:paraId="0F509D00" w14:textId="77777777" w:rsidTr="007654B7">
        <w:tc>
          <w:tcPr>
            <w:tcW w:w="562" w:type="dxa"/>
          </w:tcPr>
          <w:p w14:paraId="5C584DA0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2A6E1DF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АО "АТОМСПЕЦТРАНС"</w:t>
            </w:r>
          </w:p>
        </w:tc>
        <w:tc>
          <w:tcPr>
            <w:tcW w:w="1418" w:type="dxa"/>
          </w:tcPr>
          <w:p w14:paraId="1733ED53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3402" w:type="dxa"/>
          </w:tcPr>
          <w:p w14:paraId="3E243D4E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129085, Россия, г. Москва, пр-кт Мира, 81Б</w:t>
            </w:r>
          </w:p>
        </w:tc>
      </w:tr>
      <w:tr w:rsidR="007654B7" w:rsidRPr="000D5961" w14:paraId="4DFF855C" w14:textId="77777777" w:rsidTr="007654B7">
        <w:tc>
          <w:tcPr>
            <w:tcW w:w="562" w:type="dxa"/>
          </w:tcPr>
          <w:p w14:paraId="22A3BD4D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7EA20491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ОЗЕРСКИЙ ФЛ АО "АТОМСПЕЦТРАНС"</w:t>
            </w:r>
          </w:p>
        </w:tc>
        <w:tc>
          <w:tcPr>
            <w:tcW w:w="1418" w:type="dxa"/>
          </w:tcPr>
          <w:p w14:paraId="28962776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3402" w:type="dxa"/>
          </w:tcPr>
          <w:p w14:paraId="2374AC37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75543000000 - Челябинская область, Озерск</w:t>
            </w:r>
          </w:p>
        </w:tc>
      </w:tr>
      <w:tr w:rsidR="007654B7" w:rsidRPr="000D5961" w14:paraId="79299579" w14:textId="77777777" w:rsidTr="007654B7">
        <w:tc>
          <w:tcPr>
            <w:tcW w:w="562" w:type="dxa"/>
          </w:tcPr>
          <w:p w14:paraId="5EABE9EB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0439D1DD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КРАСНОЯРСКИЙ ФИЛИАЛ АО "АТОМСПЕЦТРАНС"</w:t>
            </w:r>
          </w:p>
        </w:tc>
        <w:tc>
          <w:tcPr>
            <w:tcW w:w="1418" w:type="dxa"/>
          </w:tcPr>
          <w:p w14:paraId="3934B792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3402" w:type="dxa"/>
          </w:tcPr>
          <w:p w14:paraId="36731CEE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04535000000 - Красноярский край, Железногорск</w:t>
            </w:r>
          </w:p>
        </w:tc>
      </w:tr>
      <w:tr w:rsidR="007654B7" w:rsidRPr="000D5961" w14:paraId="48C127C9" w14:textId="77777777" w:rsidTr="007654B7">
        <w:tc>
          <w:tcPr>
            <w:tcW w:w="562" w:type="dxa"/>
          </w:tcPr>
          <w:p w14:paraId="4B5839F1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12B3BD7A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Уральский ФЛ АО "АТОМСПЕЦТРАНС"</w:t>
            </w:r>
          </w:p>
        </w:tc>
        <w:tc>
          <w:tcPr>
            <w:tcW w:w="1418" w:type="dxa"/>
          </w:tcPr>
          <w:p w14:paraId="1478AC84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3402" w:type="dxa"/>
          </w:tcPr>
          <w:p w14:paraId="747F0A75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75545000000 - Челябинская область, Снежинск</w:t>
            </w:r>
          </w:p>
        </w:tc>
      </w:tr>
      <w:tr w:rsidR="007654B7" w:rsidRPr="000D5961" w14:paraId="07FF3939" w14:textId="77777777" w:rsidTr="007654B7">
        <w:tc>
          <w:tcPr>
            <w:tcW w:w="562" w:type="dxa"/>
          </w:tcPr>
          <w:p w14:paraId="35201878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B579441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Сибирский ФЛ АО "Атомспецтранс"</w:t>
            </w:r>
          </w:p>
        </w:tc>
        <w:tc>
          <w:tcPr>
            <w:tcW w:w="1418" w:type="dxa"/>
          </w:tcPr>
          <w:p w14:paraId="59DF413A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3402" w:type="dxa"/>
          </w:tcPr>
          <w:p w14:paraId="64D63013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69541000000 - Томская область, Северск</w:t>
            </w:r>
          </w:p>
        </w:tc>
      </w:tr>
      <w:tr w:rsidR="007654B7" w:rsidRPr="000D5961" w14:paraId="550D0ED6" w14:textId="77777777" w:rsidTr="007654B7">
        <w:tc>
          <w:tcPr>
            <w:tcW w:w="562" w:type="dxa"/>
          </w:tcPr>
          <w:p w14:paraId="6542FDE5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56133140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НОВОУРАЛЬСКИЙ ФЛ АО "АТОМСПЕЦТРАНС"</w:t>
            </w:r>
          </w:p>
        </w:tc>
        <w:tc>
          <w:tcPr>
            <w:tcW w:w="1418" w:type="dxa"/>
          </w:tcPr>
          <w:p w14:paraId="39555624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3402" w:type="dxa"/>
          </w:tcPr>
          <w:p w14:paraId="19D68084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65540000000 - Свердловская область, Новоуральск</w:t>
            </w:r>
          </w:p>
        </w:tc>
      </w:tr>
      <w:tr w:rsidR="007654B7" w:rsidRPr="000D5961" w14:paraId="353F3E13" w14:textId="77777777" w:rsidTr="007654B7">
        <w:tc>
          <w:tcPr>
            <w:tcW w:w="562" w:type="dxa"/>
          </w:tcPr>
          <w:p w14:paraId="70FEFB22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3969" w:type="dxa"/>
          </w:tcPr>
          <w:p w14:paraId="00F54DED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ЦЕНТРАЛЬНЫЙ ФЛ АО "АТОМСПЕЦТРАНС"</w:t>
            </w:r>
          </w:p>
        </w:tc>
        <w:tc>
          <w:tcPr>
            <w:tcW w:w="1418" w:type="dxa"/>
          </w:tcPr>
          <w:p w14:paraId="5DBB3943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3402" w:type="dxa"/>
          </w:tcPr>
          <w:p w14:paraId="7290BA12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46490000000 - Московская область, Электросталь</w:t>
            </w:r>
          </w:p>
        </w:tc>
      </w:tr>
      <w:tr w:rsidR="007654B7" w:rsidRPr="000D5961" w14:paraId="78428CF7" w14:textId="77777777" w:rsidTr="007654B7">
        <w:tc>
          <w:tcPr>
            <w:tcW w:w="562" w:type="dxa"/>
          </w:tcPr>
          <w:p w14:paraId="563D2A5B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038EBB88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СЕВЕРО-ЗАПАДНЫЙ ФЛ АО "АТОМСПЕЦТРАНС"</w:t>
            </w:r>
          </w:p>
        </w:tc>
        <w:tc>
          <w:tcPr>
            <w:tcW w:w="1418" w:type="dxa"/>
          </w:tcPr>
          <w:p w14:paraId="15BCF50D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7717609102</w:t>
            </w:r>
          </w:p>
        </w:tc>
        <w:tc>
          <w:tcPr>
            <w:tcW w:w="3402" w:type="dxa"/>
          </w:tcPr>
          <w:p w14:paraId="0D11A062" w14:textId="77777777" w:rsidR="007654B7" w:rsidRPr="000D5961" w:rsidRDefault="007654B7" w:rsidP="00A33B44">
            <w:pPr>
              <w:jc w:val="center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40263000000 - Город Санкт-Петербург город федерального значения, Василеостровский</w:t>
            </w:r>
          </w:p>
        </w:tc>
      </w:tr>
    </w:tbl>
    <w:p w14:paraId="2782F399" w14:textId="77777777" w:rsidR="00EF290C" w:rsidRPr="000D5961" w:rsidRDefault="00C32D8D" w:rsidP="004C4DF0">
      <w:pPr>
        <w:pStyle w:val="af4"/>
        <w:numPr>
          <w:ilvl w:val="1"/>
          <w:numId w:val="22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В перечень услуг по адаптации СУНТД входит:</w:t>
      </w:r>
    </w:p>
    <w:p w14:paraId="65C7EE5A" w14:textId="77777777" w:rsidR="00EF290C" w:rsidRPr="000D5961" w:rsidRDefault="00C32D8D" w:rsidP="004C4DF0">
      <w:pPr>
        <w:pStyle w:val="af4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>Базовая установка и настройка серверной части, а именно:</w:t>
      </w:r>
    </w:p>
    <w:p w14:paraId="420FCE42" w14:textId="149FAA56" w:rsidR="00EF290C" w:rsidRPr="000D5961" w:rsidRDefault="00C32D8D" w:rsidP="004C4DF0">
      <w:pPr>
        <w:pStyle w:val="af4"/>
        <w:widowControl w:val="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Установка и адаптация программы-монитора и серверной части под инфраструктуру </w:t>
      </w:r>
      <w:r w:rsidR="00181BC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</w:rPr>
        <w:t xml:space="preserve"> в соответствии с его требованиями;</w:t>
      </w:r>
    </w:p>
    <w:p w14:paraId="73689277" w14:textId="77777777" w:rsidR="00EF290C" w:rsidRPr="000D5961" w:rsidRDefault="00C32D8D" w:rsidP="004C4DF0">
      <w:pPr>
        <w:pStyle w:val="af4"/>
        <w:widowControl w:val="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Активация средств защиты от несанкционированного использования программных компонентов СУНТД;</w:t>
      </w:r>
    </w:p>
    <w:p w14:paraId="0DC7CCEE" w14:textId="692A4DC9" w:rsidR="00EF290C" w:rsidRPr="000D5961" w:rsidRDefault="00C32D8D" w:rsidP="004C4DF0">
      <w:pPr>
        <w:pStyle w:val="af4"/>
        <w:widowControl w:val="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Конфигурирование виртуального каталога client в серверной части под инфраструктуру </w:t>
      </w:r>
      <w:r w:rsidR="00181BC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450D76F1" w14:textId="3F5FDCE1" w:rsidR="00EF290C" w:rsidRPr="000D5961" w:rsidRDefault="00C32D8D" w:rsidP="004C4DF0">
      <w:pPr>
        <w:pStyle w:val="af4"/>
        <w:widowControl w:val="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Конфигурирование виртуального каталога docs в серверной части под инфраструктуру </w:t>
      </w:r>
      <w:r w:rsidR="00181BC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3098C309" w14:textId="77777777" w:rsidR="00EF290C" w:rsidRPr="000D5961" w:rsidRDefault="00C32D8D" w:rsidP="004C4DF0">
      <w:pPr>
        <w:pStyle w:val="af4"/>
        <w:widowControl w:val="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Настройка защищенного протокола HTTPS для подключения клиентской части к серверной;</w:t>
      </w:r>
    </w:p>
    <w:p w14:paraId="6F7EEEAF" w14:textId="0C73C195" w:rsidR="00EF290C" w:rsidRPr="000D5961" w:rsidRDefault="00C32D8D" w:rsidP="004C4DF0">
      <w:pPr>
        <w:pStyle w:val="af4"/>
        <w:widowControl w:val="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Настройка ярлыков для доступа к разным виртуальным каталогам в соответствии с требованиями </w:t>
      </w:r>
      <w:r w:rsidR="00181BC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7397952D" w14:textId="4EBB7253" w:rsidR="00EF290C" w:rsidRPr="000D5961" w:rsidRDefault="00C32D8D" w:rsidP="004C4DF0">
      <w:pPr>
        <w:pStyle w:val="af4"/>
        <w:widowControl w:val="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Настройка разграничения прав доступа клиентской части к серверной части между сегментами сети в соответствии с требованиями </w:t>
      </w:r>
      <w:r w:rsidR="00181BC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1942C4E1" w14:textId="1E7906F5" w:rsidR="00EF290C" w:rsidRPr="000D5961" w:rsidRDefault="00C32D8D" w:rsidP="004C4DF0">
      <w:pPr>
        <w:pStyle w:val="af4"/>
        <w:widowControl w:val="0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Настройка рабочих параметров программного комплекса для оптимального функционирования в среде предприятия под текущие требования инфраструктуры </w:t>
      </w:r>
      <w:r w:rsidR="00181BC5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.</w:t>
      </w:r>
    </w:p>
    <w:p w14:paraId="3BABCA60" w14:textId="64FC5074" w:rsidR="00EF290C" w:rsidRPr="000D5961" w:rsidRDefault="00C32D8D" w:rsidP="004C4DF0">
      <w:pPr>
        <w:pStyle w:val="af4"/>
        <w:widowControl w:val="0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Наст</w:t>
      </w:r>
      <w:r w:rsidR="00DC7A8D" w:rsidRPr="000D5961">
        <w:rPr>
          <w:rFonts w:ascii="Times New Roman" w:hAnsi="Times New Roman"/>
          <w:sz w:val="24"/>
          <w:szCs w:val="24"/>
        </w:rPr>
        <w:t>р</w:t>
      </w:r>
      <w:r w:rsidRPr="000D5961">
        <w:rPr>
          <w:rFonts w:ascii="Times New Roman" w:hAnsi="Times New Roman"/>
          <w:sz w:val="24"/>
          <w:szCs w:val="24"/>
        </w:rPr>
        <w:t>ойка управления пользователями и доступом, а именно:</w:t>
      </w:r>
    </w:p>
    <w:p w14:paraId="487FA30F" w14:textId="46376C12" w:rsidR="00EF290C" w:rsidRPr="000D5961" w:rsidRDefault="00C32D8D" w:rsidP="004C4DF0">
      <w:pPr>
        <w:pStyle w:val="af4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Кастомизация доступа к виртуальным каталогам программного комплекса с настройкой в соответствии с ролевой моделью доступа, принятой у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639F5CA6" w14:textId="5DA36473" w:rsidR="00EF290C" w:rsidRPr="000D5961" w:rsidRDefault="00C32D8D" w:rsidP="004C4DF0">
      <w:pPr>
        <w:pStyle w:val="af4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Создание учетных записей пользователей в системе в соответствии с требованиями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73B24337" w14:textId="4B13D844" w:rsidR="00EF290C" w:rsidRPr="000D5961" w:rsidRDefault="00C32D8D" w:rsidP="004C4DF0">
      <w:pPr>
        <w:pStyle w:val="af4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Конфигурирование интеграции с базой данных пользователей в инфраструктуре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18C978F0" w14:textId="529B5FFB" w:rsidR="00EF290C" w:rsidRPr="000D5961" w:rsidRDefault="00C32D8D" w:rsidP="004C4DF0">
      <w:pPr>
        <w:pStyle w:val="af4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Настройка ограничений прав учетных записей пользователей в серверной части в соответствии с требованиями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.</w:t>
      </w:r>
    </w:p>
    <w:p w14:paraId="72A330BC" w14:textId="77777777" w:rsidR="00EF290C" w:rsidRPr="000D5961" w:rsidRDefault="00C32D8D" w:rsidP="004C4DF0">
      <w:pPr>
        <w:pStyle w:val="af4"/>
        <w:widowControl w:val="0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Настройка клиентских рабочих мест и интеграции, а именно: </w:t>
      </w:r>
    </w:p>
    <w:p w14:paraId="799194DA" w14:textId="0AD9DBE2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Произведение настроек веб-браузера на рабочих станциях </w:t>
      </w:r>
      <w:r w:rsidR="00DC7A8D" w:rsidRPr="000D5961">
        <w:rPr>
          <w:rFonts w:ascii="Times New Roman" w:hAnsi="Times New Roman"/>
          <w:sz w:val="24"/>
          <w:szCs w:val="24"/>
        </w:rPr>
        <w:t xml:space="preserve">Заказчика </w:t>
      </w:r>
      <w:r w:rsidRPr="000D5961">
        <w:rPr>
          <w:rFonts w:ascii="Times New Roman" w:hAnsi="Times New Roman"/>
          <w:sz w:val="24"/>
          <w:szCs w:val="24"/>
          <w:lang w:eastAsia="ru-RU"/>
        </w:rPr>
        <w:t>для подключения к серверной части (либо клиентского приложения в зависимости от устанавливаемой версии);</w:t>
      </w:r>
    </w:p>
    <w:p w14:paraId="61087970" w14:textId="08683E27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Настройка параметров печати документов в клиентском приложении в соответствии с требованиями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1D279C79" w14:textId="77777777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Настройка параметров proxy-сервера клиента в конфигурационном файле client.ini для доступа клиентской части к серверной части и дополнительным интернет-сервисам системы;</w:t>
      </w:r>
    </w:p>
    <w:p w14:paraId="13AA9F2F" w14:textId="437C449F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Установка интеграционного модуля Касист на рабочие станции пользователей в соответствии с требованиями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13A97DA8" w14:textId="19E80A48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Настройка групповых политик в инфраструктуре </w:t>
      </w:r>
      <w:r w:rsidR="00DC7A8D" w:rsidRPr="000D5961">
        <w:rPr>
          <w:rFonts w:ascii="Times New Roman" w:hAnsi="Times New Roman"/>
          <w:sz w:val="24"/>
          <w:szCs w:val="24"/>
        </w:rPr>
        <w:t xml:space="preserve">Заказчика </w:t>
      </w:r>
      <w:r w:rsidRPr="000D5961">
        <w:rPr>
          <w:rFonts w:ascii="Times New Roman" w:hAnsi="Times New Roman"/>
          <w:sz w:val="24"/>
          <w:szCs w:val="24"/>
          <w:lang w:eastAsia="ru-RU"/>
        </w:rPr>
        <w:t>для массовой установки модуля на рабочие станции;</w:t>
      </w:r>
    </w:p>
    <w:p w14:paraId="6846569E" w14:textId="68A9B7C6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Установка каталогов и файлов динамически подключаемых библиотек для вспомогательных модулей, обеспечивающих подключение панели инструмен</w:t>
      </w:r>
      <w:r w:rsidR="00386DA9">
        <w:rPr>
          <w:rFonts w:ascii="Times New Roman" w:hAnsi="Times New Roman"/>
          <w:sz w:val="24"/>
          <w:szCs w:val="24"/>
          <w:lang w:eastAsia="ru-RU"/>
        </w:rPr>
        <w:t>тов в приложениях офисных пакет</w:t>
      </w:r>
      <w:r w:rsidRPr="000D5961">
        <w:rPr>
          <w:rFonts w:ascii="Times New Roman" w:hAnsi="Times New Roman"/>
          <w:sz w:val="24"/>
          <w:szCs w:val="24"/>
          <w:lang w:eastAsia="ru-RU"/>
        </w:rPr>
        <w:t xml:space="preserve"> MS Office, LibreOffice, МойОфис, в пакете программ Adobe Acrobat, в приложениях систем КОМПАС-3D, nanoCAD, AutoCAD, Siemens NX и T-FLEX CAD, SOLIDWORKS, Autodesk Inventor, Autodesk Revit, ArchiCAD;</w:t>
      </w:r>
    </w:p>
    <w:p w14:paraId="6D75DB44" w14:textId="77777777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Настройка каталога sciter, содержащего 32- и 64-разрядную версию модуля построения интерфейса приложений;</w:t>
      </w:r>
    </w:p>
    <w:p w14:paraId="5D69A0CF" w14:textId="77777777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Настройка каталога templates, содержащего файл с базой шаблонов для анализа текста по регулярным выражениям;</w:t>
      </w:r>
    </w:p>
    <w:p w14:paraId="384B0EA0" w14:textId="6BDD9EC7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Корректировка списка серверов для работы модуля интеграции с несколькими справочными системами в соответствии с требованиями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327CD968" w14:textId="7E3A813F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lastRenderedPageBreak/>
        <w:t>Настройка ограничений прав учетных записей пользователей интеграционного модуля в</w:t>
      </w:r>
      <w:r w:rsidRPr="000D596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5961">
        <w:rPr>
          <w:rFonts w:ascii="Times New Roman" w:hAnsi="Times New Roman"/>
          <w:sz w:val="24"/>
          <w:szCs w:val="24"/>
          <w:lang w:eastAsia="ru-RU"/>
        </w:rPr>
        <w:t xml:space="preserve">соответствии с требованиями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;</w:t>
      </w:r>
    </w:p>
    <w:p w14:paraId="7AAD36FB" w14:textId="77777777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Настройка сервиса информера (агента) для программного комплекса, размещаемого в трее, для оповещения о важных событиях и изменениях, произошедших в интересующем пользователя контенте: документах на контроле, новостной ленте, ответы в Службе поддержки пользователей;</w:t>
      </w:r>
    </w:p>
    <w:p w14:paraId="622330F8" w14:textId="77777777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Обновление версий модуля интеграции при выпуске новых версий;</w:t>
      </w:r>
    </w:p>
    <w:p w14:paraId="7B1A889C" w14:textId="77777777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>Настройка интеграции для открытия универсальных ссылок на документы информационной системы;</w:t>
      </w:r>
    </w:p>
    <w:p w14:paraId="43F7C5CD" w14:textId="7D289795" w:rsidR="00EF290C" w:rsidRPr="000D5961" w:rsidRDefault="00C32D8D" w:rsidP="004C4DF0">
      <w:pPr>
        <w:pStyle w:val="af4"/>
        <w:widowControl w:val="0"/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  <w:lang w:eastAsia="ru-RU"/>
        </w:rPr>
        <w:t xml:space="preserve">Настройка формата ссылок для обмена документами между пользователями в соответствии с требованиями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sz w:val="24"/>
          <w:szCs w:val="24"/>
          <w:lang w:eastAsia="ru-RU"/>
        </w:rPr>
        <w:t>.</w:t>
      </w:r>
    </w:p>
    <w:p w14:paraId="388D6EF9" w14:textId="759644AC" w:rsidR="00EF290C" w:rsidRPr="000D5961" w:rsidRDefault="00C32D8D" w:rsidP="004C4DF0">
      <w:pPr>
        <w:pStyle w:val="af4"/>
        <w:widowControl w:val="0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>Наст</w:t>
      </w:r>
      <w:r w:rsidR="00DC7A8D" w:rsidRPr="000D5961">
        <w:rPr>
          <w:rFonts w:ascii="Times New Roman" w:hAnsi="Times New Roman"/>
          <w:color w:val="000000"/>
          <w:sz w:val="24"/>
          <w:szCs w:val="24"/>
        </w:rPr>
        <w:t>р</w:t>
      </w:r>
      <w:r w:rsidRPr="000D5961">
        <w:rPr>
          <w:rFonts w:ascii="Times New Roman" w:hAnsi="Times New Roman"/>
          <w:color w:val="000000"/>
          <w:sz w:val="24"/>
          <w:szCs w:val="24"/>
        </w:rPr>
        <w:t>ойка функциональности обновлений, резервного копирования и отладке служебных настроек, а именно:</w:t>
      </w:r>
    </w:p>
    <w:p w14:paraId="24E72372" w14:textId="1A36E479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Адаптация функционала обновления подключенных информационных продуктов под инфраструктуру </w:t>
      </w:r>
      <w:r w:rsidR="00DC7A8D" w:rsidRPr="000D5961">
        <w:rPr>
          <w:rFonts w:ascii="Times New Roman" w:hAnsi="Times New Roman"/>
          <w:color w:val="000000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</w:p>
    <w:p w14:paraId="52478FD9" w14:textId="7835A3CF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Настройка функционала обновления программного комплекса для корректной работы в среде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</w:p>
    <w:p w14:paraId="1E6663F5" w14:textId="235F30EA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Настройка функционала резервного копирования в инфраструктуре </w:t>
      </w:r>
      <w:r w:rsidR="00DC7A8D" w:rsidRPr="000D5961">
        <w:rPr>
          <w:rFonts w:ascii="Times New Roman" w:hAnsi="Times New Roman"/>
          <w:sz w:val="24"/>
          <w:szCs w:val="24"/>
        </w:rPr>
        <w:t xml:space="preserve">Заказчика </w:t>
      </w:r>
      <w:r w:rsidRPr="000D5961">
        <w:rPr>
          <w:rFonts w:ascii="Times New Roman" w:hAnsi="Times New Roman"/>
          <w:color w:val="000000"/>
          <w:sz w:val="24"/>
          <w:szCs w:val="24"/>
        </w:rPr>
        <w:t>в соответствии с его требованиями;</w:t>
      </w:r>
    </w:p>
    <w:p w14:paraId="59156599" w14:textId="14CF3DD3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Настройка автоматического перезапуска серверной части для обеспечения бесперебойной работы в инфраструктуре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</w:p>
    <w:p w14:paraId="24E7963F" w14:textId="7B193507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Адаптация функций экспорта и импорта пользовательских материалов (XML-файлов) для их последующей актуализации под требования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</w:p>
    <w:p w14:paraId="637BA56F" w14:textId="2E607B4E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Настройка протоколирования работы программного комплекса для обеспечения совместимости с инфраструктурой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</w:p>
    <w:p w14:paraId="19867628" w14:textId="6345EC24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Кастомизация функционала почтовых рассылок в соответствии с требованиями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</w:p>
    <w:p w14:paraId="566FA669" w14:textId="758D3973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Адаптация обработки заголовков X-Forwarded-For и X-Real-IP под сетевую инфраструктуру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</w:p>
    <w:p w14:paraId="144FE7BC" w14:textId="4FE28555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Конфигурация мониторинга и управления активными сессиями пользователей в соответствии с ИТ-политиками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</w:p>
    <w:p w14:paraId="5879C5C0" w14:textId="56817127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Настройка программного комплекса через конфигурационные файлы с учетом требований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;</w:t>
      </w:r>
      <w:r w:rsidR="00DC7A8D" w:rsidRPr="000D596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2A44844" w14:textId="660364F0" w:rsidR="00EF290C" w:rsidRPr="000D5961" w:rsidRDefault="00C32D8D" w:rsidP="004C4DF0">
      <w:pPr>
        <w:pStyle w:val="af4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 xml:space="preserve">Проверка работоспособности программных компонентов СУНТД на технических средствах </w:t>
      </w:r>
      <w:r w:rsidR="00DC7A8D" w:rsidRPr="000D5961">
        <w:rPr>
          <w:rFonts w:ascii="Times New Roman" w:hAnsi="Times New Roman"/>
          <w:sz w:val="24"/>
          <w:szCs w:val="24"/>
        </w:rPr>
        <w:t>Заказчика</w:t>
      </w:r>
      <w:r w:rsidRPr="000D5961">
        <w:rPr>
          <w:rFonts w:ascii="Times New Roman" w:hAnsi="Times New Roman"/>
          <w:color w:val="000000"/>
          <w:sz w:val="24"/>
          <w:szCs w:val="24"/>
        </w:rPr>
        <w:t>.</w:t>
      </w:r>
    </w:p>
    <w:p w14:paraId="4331E3E2" w14:textId="77777777" w:rsidR="00EF290C" w:rsidRPr="000D5961" w:rsidRDefault="00C32D8D" w:rsidP="004C4DF0">
      <w:pPr>
        <w:pStyle w:val="af4"/>
        <w:widowControl w:val="0"/>
        <w:numPr>
          <w:ilvl w:val="1"/>
          <w:numId w:val="2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D5961">
        <w:rPr>
          <w:rFonts w:ascii="Times New Roman" w:hAnsi="Times New Roman"/>
          <w:color w:val="000000"/>
          <w:sz w:val="24"/>
          <w:szCs w:val="24"/>
        </w:rPr>
        <w:t>Услуги по сопровождению адаптированных программных компонентов СУНТД Пользователя выполняются Исполнителем (Соисполнителем).</w:t>
      </w:r>
    </w:p>
    <w:p w14:paraId="5CD69394" w14:textId="77777777" w:rsidR="00EF290C" w:rsidRPr="000D5961" w:rsidRDefault="00EF290C">
      <w:pPr>
        <w:ind w:left="450"/>
        <w:jc w:val="both"/>
        <w:rPr>
          <w:vanish/>
          <w:sz w:val="24"/>
          <w:szCs w:val="24"/>
        </w:rPr>
      </w:pPr>
      <w:bookmarkStart w:id="20" w:name="Пункт_2_Приложения_1"/>
      <w:bookmarkEnd w:id="20"/>
    </w:p>
    <w:p w14:paraId="2EE86B4F" w14:textId="77777777" w:rsidR="00EF290C" w:rsidRPr="000D5961" w:rsidRDefault="00C32D8D" w:rsidP="004C4DF0">
      <w:pPr>
        <w:pStyle w:val="af4"/>
        <w:numPr>
          <w:ilvl w:val="3"/>
          <w:numId w:val="23"/>
        </w:numPr>
        <w:tabs>
          <w:tab w:val="left" w:pos="1134"/>
        </w:tabs>
        <w:spacing w:after="24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Услуги по сопровождению адаптированных программных компонентов, составляющих СУНТД, в отношении: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820"/>
        <w:gridCol w:w="1134"/>
        <w:gridCol w:w="1984"/>
        <w:gridCol w:w="1701"/>
      </w:tblGrid>
      <w:tr w:rsidR="00EF290C" w:rsidRPr="000D5961" w14:paraId="26F71C3F" w14:textId="77777777" w:rsidTr="00A15783">
        <w:trPr>
          <w:trHeight w:val="1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987AC" w14:textId="77777777" w:rsidR="00EF290C" w:rsidRPr="000D5961" w:rsidRDefault="00C32D8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6A062" w14:textId="77777777" w:rsidR="00EF290C" w:rsidRPr="000D5961" w:rsidRDefault="00C32D8D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F401" w14:textId="77777777" w:rsidR="00EF290C" w:rsidRPr="000D5961" w:rsidRDefault="00C32D8D">
            <w:pPr>
              <w:rPr>
                <w:b/>
                <w:color w:val="000000"/>
                <w:sz w:val="24"/>
                <w:szCs w:val="24"/>
              </w:rPr>
            </w:pPr>
            <w:r w:rsidRPr="000D5961">
              <w:rPr>
                <w:b/>
                <w:color w:val="000000"/>
                <w:sz w:val="24"/>
                <w:szCs w:val="24"/>
              </w:rPr>
              <w:t>Периодичность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AE9F" w14:textId="77777777" w:rsidR="00EF290C" w:rsidRPr="000D5961" w:rsidRDefault="00C32D8D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color w:val="000000"/>
                <w:sz w:val="24"/>
                <w:szCs w:val="24"/>
              </w:rPr>
              <w:t>Периоды оказания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BEBC" w14:textId="77777777" w:rsidR="00EF290C" w:rsidRPr="000D5961" w:rsidRDefault="00C32D8D">
            <w:pPr>
              <w:jc w:val="center"/>
              <w:rPr>
                <w:b/>
                <w:sz w:val="24"/>
                <w:szCs w:val="24"/>
              </w:rPr>
            </w:pPr>
            <w:r w:rsidRPr="000D5961">
              <w:rPr>
                <w:b/>
                <w:color w:val="000000"/>
                <w:sz w:val="24"/>
                <w:szCs w:val="24"/>
              </w:rPr>
              <w:t>Стоимость услуг в руб.</w:t>
            </w:r>
          </w:p>
        </w:tc>
      </w:tr>
      <w:tr w:rsidR="00EF290C" w:rsidRPr="000D5961" w14:paraId="210236EC" w14:textId="77777777" w:rsidTr="00A15783">
        <w:trPr>
          <w:trHeight w:val="1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370BB" w14:textId="77777777" w:rsidR="00EF290C" w:rsidRPr="000D5961" w:rsidRDefault="00C32D8D">
            <w:pPr>
              <w:pStyle w:val="af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794655" w14:textId="5048429A" w:rsidR="00EF290C" w:rsidRPr="000D5961" w:rsidRDefault="00386DA9" w:rsidP="005F2E7D">
            <w:pPr>
              <w:rPr>
                <w:sz w:val="24"/>
                <w:szCs w:val="24"/>
              </w:rPr>
            </w:pPr>
            <w:r w:rsidRPr="00B86405">
              <w:rPr>
                <w:bCs/>
                <w:i/>
                <w:iCs/>
                <w:sz w:val="22"/>
                <w:szCs w:val="22"/>
              </w:rPr>
              <w:t>Заполняется по результатам закупки из технического предложения победителя (единственного участника)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DC1C" w14:textId="77777777" w:rsidR="00EF290C" w:rsidRPr="000D5961" w:rsidRDefault="00C32D8D">
            <w:pPr>
              <w:jc w:val="center"/>
              <w:rPr>
                <w:color w:val="000000"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1 (один) раз в месяц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3E89A" w14:textId="0705F964" w:rsidR="00EF290C" w:rsidRPr="000D5961" w:rsidRDefault="00FB3BE6" w:rsidP="00A15783">
            <w:pPr>
              <w:jc w:val="center"/>
              <w:rPr>
                <w:sz w:val="24"/>
                <w:szCs w:val="24"/>
              </w:rPr>
            </w:pPr>
            <w:r w:rsidRPr="00A15783">
              <w:rPr>
                <w:sz w:val="24"/>
                <w:szCs w:val="24"/>
              </w:rPr>
              <w:t>Апрель 2026 г. – февраль 202</w:t>
            </w:r>
            <w:r w:rsidR="00A15783" w:rsidRPr="00A15783">
              <w:rPr>
                <w:sz w:val="24"/>
                <w:szCs w:val="24"/>
              </w:rPr>
              <w:t>7</w:t>
            </w:r>
            <w:r w:rsidRPr="00A15783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454C" w14:textId="77777777" w:rsidR="00EF290C" w:rsidRPr="000D5961" w:rsidRDefault="00EF290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414127" w14:textId="77777777" w:rsidR="00EF290C" w:rsidRPr="000D5961" w:rsidRDefault="00EF290C">
      <w:pPr>
        <w:ind w:firstLine="284"/>
        <w:jc w:val="both"/>
        <w:rPr>
          <w:sz w:val="24"/>
          <w:szCs w:val="24"/>
        </w:rPr>
      </w:pPr>
    </w:p>
    <w:p w14:paraId="536D4471" w14:textId="77777777" w:rsidR="00EF290C" w:rsidRPr="000D5961" w:rsidRDefault="00C32D8D" w:rsidP="004C4DF0">
      <w:pPr>
        <w:pStyle w:val="af4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1" w:name="Пункт_4_Приложения_1"/>
      <w:bookmarkStart w:id="22" w:name="Пункт_2_1_Приложения_1"/>
      <w:bookmarkEnd w:id="21"/>
      <w:bookmarkEnd w:id="22"/>
      <w:r w:rsidRPr="000D5961">
        <w:rPr>
          <w:rFonts w:ascii="Times New Roman" w:hAnsi="Times New Roman"/>
          <w:sz w:val="24"/>
          <w:szCs w:val="24"/>
        </w:rPr>
        <w:t xml:space="preserve">Услуги по сопровождению адаптированных программных компонентов, составляющих СУНТД, оказываются Исполнителем по месту установки СУНТД в соответствии с </w:t>
      </w:r>
      <w:hyperlink w:anchor="Пункт_1_2_1_Приложения_1" w:tooltip="#Пункт_1_2_1_Приложения_1" w:history="1">
        <w:r w:rsidRPr="000D5961">
          <w:rPr>
            <w:rStyle w:val="afa"/>
            <w:rFonts w:ascii="Times New Roman" w:hAnsi="Times New Roman"/>
            <w:sz w:val="24"/>
            <w:szCs w:val="24"/>
          </w:rPr>
          <w:t>п. 1.2.1.</w:t>
        </w:r>
      </w:hyperlink>
      <w:r w:rsidRPr="000D5961">
        <w:rPr>
          <w:rFonts w:ascii="Times New Roman" w:hAnsi="Times New Roman"/>
          <w:sz w:val="24"/>
          <w:szCs w:val="24"/>
        </w:rPr>
        <w:t xml:space="preserve"> настоящего Приложения.</w:t>
      </w:r>
    </w:p>
    <w:p w14:paraId="49B1BCDC" w14:textId="77777777" w:rsidR="00EF290C" w:rsidRPr="000D5961" w:rsidRDefault="00C32D8D" w:rsidP="004C4DF0">
      <w:pPr>
        <w:pStyle w:val="af4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Услуги по сопровождению адаптированных программных компонентов, составляющих СУНТД, оказываются Исполнителем в рабочее время (с понедельника по пятницу с 8:00 до16:30 по Московскому времени), включают в себя, но не ограничиваются: </w:t>
      </w:r>
    </w:p>
    <w:p w14:paraId="42A72A0D" w14:textId="77777777" w:rsidR="00EF290C" w:rsidRPr="000D5961" w:rsidRDefault="00C32D8D" w:rsidP="004C4DF0">
      <w:pPr>
        <w:pStyle w:val="af4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решение технических вопросов, возникающих в процессе эксплуатации системы;</w:t>
      </w:r>
    </w:p>
    <w:p w14:paraId="2204FE4E" w14:textId="77777777" w:rsidR="00EF290C" w:rsidRPr="000D5961" w:rsidRDefault="00C32D8D" w:rsidP="004C4DF0">
      <w:pPr>
        <w:pStyle w:val="af4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установка новых версий программных компонентов, составляющих СУНТД;</w:t>
      </w:r>
    </w:p>
    <w:p w14:paraId="349CB80D" w14:textId="77777777" w:rsidR="00EF290C" w:rsidRPr="000D5961" w:rsidRDefault="00C32D8D" w:rsidP="004C4DF0">
      <w:pPr>
        <w:pStyle w:val="af4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lastRenderedPageBreak/>
        <w:t>поддержка работы интеграционных сервисов (k</w:t>
      </w:r>
      <w:r w:rsidRPr="000D5961">
        <w:rPr>
          <w:rFonts w:ascii="Times New Roman" w:hAnsi="Times New Roman"/>
          <w:sz w:val="24"/>
          <w:szCs w:val="24"/>
          <w:lang w:val="en-US"/>
        </w:rPr>
        <w:t>A</w:t>
      </w:r>
      <w:r w:rsidRPr="000D5961">
        <w:rPr>
          <w:rFonts w:ascii="Times New Roman" w:hAnsi="Times New Roman"/>
          <w:sz w:val="24"/>
          <w:szCs w:val="24"/>
        </w:rPr>
        <w:t>ssist и др.).</w:t>
      </w:r>
    </w:p>
    <w:p w14:paraId="50938F87" w14:textId="33EC1E3A" w:rsidR="00C02C65" w:rsidRPr="000D5961" w:rsidRDefault="00C02C65" w:rsidP="00C02C65">
      <w:pPr>
        <w:pStyle w:val="af4"/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b/>
          <w:sz w:val="24"/>
          <w:szCs w:val="24"/>
        </w:rPr>
        <w:t>2.3.</w:t>
      </w:r>
      <w:r w:rsidRPr="000D596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Оказание услуг по сопровождению адаптированных компонентов СУНТД предусматривает:</w:t>
      </w:r>
    </w:p>
    <w:p w14:paraId="47F60F73" w14:textId="07F36C3C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обновление баз данных путем замены эталонов баз;</w:t>
      </w:r>
    </w:p>
    <w:p w14:paraId="45BB8DB6" w14:textId="0391A087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актуализация томов оперативного обновления. Настройка процедуры обновления баз данных томами оперативных обновлений (*.UD6);</w:t>
      </w:r>
    </w:p>
    <w:p w14:paraId="47385E47" w14:textId="56BAEC9C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проведение процедуры снятия отчета по работе пользователей с системой sysinfo.</w:t>
      </w:r>
    </w:p>
    <w:p w14:paraId="5885977E" w14:textId="30A001F3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анализ отчета sysinfo на отсутствие ошибок обновления;</w:t>
      </w:r>
    </w:p>
    <w:p w14:paraId="1811A47A" w14:textId="09F7E1BA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перевод в состояние архива комплектов баз данных в соответствии с требованиями Пользователя;</w:t>
      </w:r>
    </w:p>
    <w:p w14:paraId="77DF9EC7" w14:textId="1C58B408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проверка работоспособности программного комплекса после обновления;</w:t>
      </w:r>
    </w:p>
    <w:p w14:paraId="58DB3CEA" w14:textId="5C75BD90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настройка отправки отчета о ежедневном обновлении по электронной почте;</w:t>
      </w:r>
    </w:p>
    <w:p w14:paraId="6DBCCA53" w14:textId="3D0E4EFF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изменение конфигурационного файла для модуля обновления программного комплекса (kupd.cfg);</w:t>
      </w:r>
    </w:p>
    <w:p w14:paraId="7EAAD2E0" w14:textId="6658D387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обновление клиентского приложения при выпуске новых версий и его адаптация для функционирования в конкретном программном и аппаратном окружении Пользователя;</w:t>
      </w:r>
    </w:p>
    <w:p w14:paraId="7A68DDF9" w14:textId="77777777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поддержку работы интеграционных сервисов (kAssist и др.), в том числе обновление модуля интеграции при выпуске новых версий и его адаптация для функционирования в конкретном программном и аппаратном окружении Пользователя; </w:t>
      </w:r>
    </w:p>
    <w:p w14:paraId="24188A60" w14:textId="53F87D82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>обновление программных компонентов СУНТД при выпуске новых версий и его адаптация для функционирования в конкретном программном и аппаратном окружении Пользователя;</w:t>
      </w:r>
    </w:p>
    <w:p w14:paraId="5C815486" w14:textId="1A557268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адаптация программного комплекса в случае изменений в инфраструктуре Пользователя, которые привели к потере работоспособности программного комплекса;</w:t>
      </w:r>
    </w:p>
    <w:p w14:paraId="689475BD" w14:textId="5B12BC9F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решение технических вопросов, возникающих в процессе эксплуатации системы;</w:t>
      </w:r>
    </w:p>
    <w:p w14:paraId="2275C46E" w14:textId="78DB0C7B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предоставление возможности получения Заказчиком консультаций по работе СУНТД в месте предоставления услуг, а также посредством телекоммуникационных каналов связи;</w:t>
      </w:r>
    </w:p>
    <w:p w14:paraId="1AFD719A" w14:textId="215569DF" w:rsidR="00C02C65" w:rsidRPr="000D5961" w:rsidRDefault="00C02C65" w:rsidP="004C4DF0">
      <w:pPr>
        <w:pStyle w:val="af4"/>
        <w:numPr>
          <w:ilvl w:val="0"/>
          <w:numId w:val="3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9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услуги «Службы профессиональной поддержки», а именно предоставление индивидуальных консультаций по вопросу, возникшему в профессиональной деятельности специалистов Заказчика. Ответ предоставляется в письменной форме с последующим включением в СУНТД.</w:t>
      </w:r>
    </w:p>
    <w:p w14:paraId="3F6EDCF4" w14:textId="6BF1EE44" w:rsidR="00C02C65" w:rsidRPr="000D5961" w:rsidRDefault="00C02C65" w:rsidP="00C02C65">
      <w:pPr>
        <w:pStyle w:val="af4"/>
        <w:spacing w:after="0" w:line="240" w:lineRule="auto"/>
        <w:ind w:left="0" w:firstLine="48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b/>
          <w:color w:val="000000"/>
          <w:sz w:val="24"/>
          <w:szCs w:val="24"/>
          <w:lang w:eastAsia="ru-RU"/>
        </w:rPr>
        <w:t>2.4.</w:t>
      </w: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0D5961">
        <w:rPr>
          <w:rFonts w:ascii="Times New Roman" w:hAnsi="Times New Roman"/>
          <w:color w:val="000000"/>
          <w:sz w:val="24"/>
          <w:szCs w:val="24"/>
          <w:lang w:eastAsia="ru-RU"/>
        </w:rPr>
        <w:tab/>
        <w:t>Пополнение СУНТД новой информацией должно осуществляться с использованием телекоммуникационных каналов связи либо, по желанию Заказчика, путем ее доставки специалистом Исполнителя в офис Заказчика.</w:t>
      </w:r>
    </w:p>
    <w:p w14:paraId="1B1F4F84" w14:textId="03839BE6" w:rsidR="00C02C65" w:rsidRPr="000D5961" w:rsidRDefault="00C02C65" w:rsidP="004C4DF0">
      <w:pPr>
        <w:pStyle w:val="af4"/>
        <w:numPr>
          <w:ilvl w:val="1"/>
          <w:numId w:val="31"/>
        </w:numPr>
        <w:spacing w:after="0" w:line="240" w:lineRule="auto"/>
        <w:ind w:left="0" w:firstLine="488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Обновление программных компонентов СУНТД осуществляется с использованием телекоммуникационных каналов связи либо, по желанию Заказчика, путем ее доставки специалистом Исполнителя в офис Заказчика.</w:t>
      </w:r>
    </w:p>
    <w:p w14:paraId="1B3A2A63" w14:textId="272DD1B7" w:rsidR="00C02C65" w:rsidRPr="000D5961" w:rsidRDefault="00C02C65" w:rsidP="004C4DF0">
      <w:pPr>
        <w:pStyle w:val="af4"/>
        <w:numPr>
          <w:ilvl w:val="1"/>
          <w:numId w:val="31"/>
        </w:numPr>
        <w:spacing w:after="0" w:line="240" w:lineRule="auto"/>
        <w:ind w:left="0" w:firstLine="488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Исполнитель должен осуществлять техническую профилактику работоспособности СУНТД и восстановление работоспособности СУНТД в случае сбоев компьютерного оборудования после их устранения Заказчиком.</w:t>
      </w:r>
    </w:p>
    <w:p w14:paraId="0283E74D" w14:textId="394550D6" w:rsidR="00C02C65" w:rsidRPr="000D5961" w:rsidRDefault="00C02C65" w:rsidP="004C4DF0">
      <w:pPr>
        <w:pStyle w:val="af4"/>
        <w:numPr>
          <w:ilvl w:val="1"/>
          <w:numId w:val="3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left="0" w:firstLine="48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D5961">
        <w:rPr>
          <w:rFonts w:ascii="Times New Roman" w:hAnsi="Times New Roman"/>
          <w:sz w:val="24"/>
          <w:szCs w:val="24"/>
        </w:rPr>
        <w:t xml:space="preserve"> Исполнитель по заявке Заказчика обязан осуществлять поиск документов и (или) информационных материалов, не вошедших в СУНТД. Предоставление Заказчику текстов найденных материалов осуществляется в случае их наличия.</w:t>
      </w:r>
    </w:p>
    <w:p w14:paraId="07FCEB8E" w14:textId="77777777" w:rsidR="00EF290C" w:rsidRPr="000D5961" w:rsidRDefault="00C32D8D" w:rsidP="004C4DF0">
      <w:pPr>
        <w:pStyle w:val="af4"/>
        <w:numPr>
          <w:ilvl w:val="3"/>
          <w:numId w:val="23"/>
        </w:numPr>
        <w:tabs>
          <w:tab w:val="left" w:pos="1134"/>
        </w:tabs>
        <w:spacing w:after="24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3" w:name="Пункт_3_Приложения_1"/>
      <w:bookmarkStart w:id="24" w:name="Пункт_5_Приложения_1"/>
      <w:bookmarkStart w:id="25" w:name="Пункт_6_Приложения_1"/>
      <w:bookmarkEnd w:id="23"/>
      <w:bookmarkEnd w:id="24"/>
      <w:bookmarkEnd w:id="25"/>
      <w:r w:rsidRPr="000D5961">
        <w:rPr>
          <w:rFonts w:ascii="Times New Roman" w:hAnsi="Times New Roman"/>
          <w:sz w:val="24"/>
          <w:szCs w:val="24"/>
        </w:rPr>
        <w:t>Качество оказываемых услуг должно соответствовать следующим требованиям:</w:t>
      </w:r>
    </w:p>
    <w:p w14:paraId="0CE5617C" w14:textId="77777777" w:rsidR="00EF290C" w:rsidRPr="000D5961" w:rsidRDefault="00C32D8D" w:rsidP="004C4DF0">
      <w:pPr>
        <w:pStyle w:val="af4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 xml:space="preserve">соответствие услуг требованиям и положениям действующих нормативных и правовых документов, а также требованиям, которые предъявляет Правообладатель программных компонентов СУНТД к оказанию данных услуг; </w:t>
      </w:r>
    </w:p>
    <w:p w14:paraId="56D97CAE" w14:textId="77777777" w:rsidR="00EF290C" w:rsidRPr="000D5961" w:rsidRDefault="00C32D8D" w:rsidP="004C4DF0">
      <w:pPr>
        <w:pStyle w:val="af4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D5961">
        <w:rPr>
          <w:rFonts w:ascii="Times New Roman" w:hAnsi="Times New Roman"/>
          <w:sz w:val="24"/>
          <w:szCs w:val="24"/>
        </w:rPr>
        <w:t>в случаях неработоспособности СУНТД, осуществление помощи в восстановлении работоспособности СУНТД по телекоммуникационным каналам связи или, в случае невозможности восстановить работоспособность СУНТД удаленно, путем выезда специалиста в течение 5 рабочих дней.</w:t>
      </w:r>
    </w:p>
    <w:p w14:paraId="06B781FE" w14:textId="44D128FB" w:rsidR="00EF290C" w:rsidRPr="000D5961" w:rsidRDefault="00297507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0D5961">
        <w:rPr>
          <w:b/>
          <w:sz w:val="24"/>
          <w:szCs w:val="24"/>
        </w:rPr>
        <w:t>4</w:t>
      </w:r>
      <w:r w:rsidR="00C32D8D" w:rsidRPr="000D5961">
        <w:rPr>
          <w:b/>
          <w:sz w:val="24"/>
          <w:szCs w:val="24"/>
        </w:rPr>
        <w:t>.</w:t>
      </w:r>
      <w:r w:rsidR="00C32D8D" w:rsidRPr="000D5961">
        <w:rPr>
          <w:sz w:val="24"/>
          <w:szCs w:val="24"/>
        </w:rPr>
        <w:tab/>
        <w:t xml:space="preserve">Информационное содержание пакетов новой информации для экземпляров БД «Техэксперт» </w:t>
      </w:r>
      <w:r w:rsidRPr="000D5961">
        <w:rPr>
          <w:sz w:val="24"/>
          <w:szCs w:val="24"/>
        </w:rPr>
        <w:t>Заказчика</w:t>
      </w:r>
      <w:r w:rsidR="00C32D8D" w:rsidRPr="000D5961">
        <w:rPr>
          <w:sz w:val="24"/>
          <w:szCs w:val="24"/>
        </w:rPr>
        <w:t xml:space="preserve"> определяется изготовителем (правообладателем) БД в рамках тематической направленности соответствующих экземпляров БД.</w:t>
      </w:r>
    </w:p>
    <w:p w14:paraId="49028F5E" w14:textId="77777777" w:rsidR="00EF290C" w:rsidRPr="000D5961" w:rsidRDefault="00EF290C">
      <w:pPr>
        <w:jc w:val="both"/>
        <w:rPr>
          <w:sz w:val="24"/>
          <w:szCs w:val="24"/>
        </w:rPr>
      </w:pPr>
    </w:p>
    <w:p w14:paraId="0242D56E" w14:textId="77777777" w:rsidR="00EF290C" w:rsidRPr="000D5961" w:rsidRDefault="00C32D8D">
      <w:pPr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>Подписи Сторон:</w:t>
      </w: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F290C" w:rsidRPr="000D5961" w14:paraId="4DF0125B" w14:textId="77777777">
        <w:trPr>
          <w:trHeight w:val="1763"/>
          <w:jc w:val="center"/>
        </w:trPr>
        <w:tc>
          <w:tcPr>
            <w:tcW w:w="46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063B4D8" w14:textId="10C4094A" w:rsidR="00EF290C" w:rsidRPr="000D5961" w:rsidRDefault="00297507">
            <w:pPr>
              <w:jc w:val="center"/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Заказчик</w:t>
            </w:r>
          </w:p>
          <w:p w14:paraId="4C1D9CC2" w14:textId="77777777" w:rsidR="00EF290C" w:rsidRPr="000D5961" w:rsidRDefault="00EF290C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237C6E8B" w14:textId="77777777" w:rsidR="002758CC" w:rsidRPr="000D5961" w:rsidRDefault="002758CC" w:rsidP="002758CC">
            <w:pPr>
              <w:pStyle w:val="a4"/>
              <w:ind w:left="-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Новоуральского филиала </w:t>
            </w:r>
          </w:p>
          <w:p w14:paraId="3512153F" w14:textId="77A991E6" w:rsidR="00EF290C" w:rsidRPr="000D5961" w:rsidRDefault="002758CC" w:rsidP="002758CC">
            <w:pPr>
              <w:jc w:val="both"/>
              <w:rPr>
                <w:b/>
                <w:bCs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АО «Атомспецтранс»</w:t>
            </w:r>
          </w:p>
          <w:p w14:paraId="11C5E25D" w14:textId="5B195F6A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</w:t>
            </w:r>
            <w:r w:rsidR="009B2666" w:rsidRPr="000D5961">
              <w:rPr>
                <w:sz w:val="24"/>
                <w:szCs w:val="24"/>
              </w:rPr>
              <w:t>_________________/В.Н. Миронов</w:t>
            </w:r>
            <w:r w:rsidRPr="000D5961">
              <w:rPr>
                <w:bCs/>
                <w:sz w:val="24"/>
                <w:szCs w:val="24"/>
              </w:rPr>
              <w:t>/</w:t>
            </w:r>
          </w:p>
          <w:p w14:paraId="6F89C068" w14:textId="77777777" w:rsidR="00EF290C" w:rsidRPr="000D5961" w:rsidRDefault="00EF290C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</w:p>
          <w:p w14:paraId="12A73F95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  <w:tc>
          <w:tcPr>
            <w:tcW w:w="46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53EFCE3" w14:textId="77777777" w:rsidR="00EF290C" w:rsidRPr="000D5961" w:rsidRDefault="00C32D8D">
            <w:pPr>
              <w:jc w:val="center"/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Исполнитель</w:t>
            </w:r>
          </w:p>
          <w:p w14:paraId="4C786E6D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43311CE5" w14:textId="4F4DF217" w:rsidR="00EF290C" w:rsidRPr="000D5961" w:rsidRDefault="00297507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</w:t>
            </w:r>
          </w:p>
          <w:p w14:paraId="4E2E5A1A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63437A46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__________________/ _______________ /</w:t>
            </w:r>
          </w:p>
          <w:p w14:paraId="2EB6BFAC" w14:textId="77777777" w:rsidR="00EF290C" w:rsidRPr="000D5961" w:rsidRDefault="00EF290C">
            <w:pPr>
              <w:ind w:firstLine="284"/>
              <w:jc w:val="both"/>
              <w:rPr>
                <w:sz w:val="24"/>
                <w:szCs w:val="24"/>
              </w:rPr>
            </w:pPr>
          </w:p>
          <w:p w14:paraId="33E40712" w14:textId="77777777" w:rsidR="00EF290C" w:rsidRPr="000D5961" w:rsidRDefault="00C32D8D">
            <w:pPr>
              <w:ind w:firstLine="284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  <w:bookmarkEnd w:id="14"/>
          </w:p>
        </w:tc>
      </w:tr>
    </w:tbl>
    <w:p w14:paraId="428ACE5C" w14:textId="77777777" w:rsidR="00EF290C" w:rsidRPr="000D5961" w:rsidRDefault="00C32D8D">
      <w:pPr>
        <w:spacing w:after="200" w:line="276" w:lineRule="auto"/>
        <w:rPr>
          <w:color w:val="000000"/>
          <w:sz w:val="24"/>
          <w:szCs w:val="24"/>
        </w:rPr>
      </w:pPr>
      <w:r w:rsidRPr="000D5961">
        <w:rPr>
          <w:color w:val="000000"/>
          <w:sz w:val="24"/>
          <w:szCs w:val="24"/>
        </w:rPr>
        <w:br w:type="page" w:clear="all"/>
      </w:r>
    </w:p>
    <w:p w14:paraId="621B7AE8" w14:textId="77777777" w:rsidR="00EF290C" w:rsidRPr="000D5961" w:rsidRDefault="00C32D8D">
      <w:pPr>
        <w:widowControl w:val="0"/>
        <w:jc w:val="right"/>
        <w:rPr>
          <w:sz w:val="24"/>
          <w:szCs w:val="24"/>
        </w:rPr>
      </w:pPr>
      <w:bookmarkStart w:id="26" w:name="Приложение_2"/>
      <w:bookmarkEnd w:id="26"/>
      <w:r w:rsidRPr="000D5961">
        <w:rPr>
          <w:sz w:val="24"/>
          <w:szCs w:val="24"/>
        </w:rPr>
        <w:lastRenderedPageBreak/>
        <w:t>Приложение 2</w:t>
      </w:r>
    </w:p>
    <w:p w14:paraId="53470E2A" w14:textId="77777777" w:rsidR="00EF290C" w:rsidRPr="000D5961" w:rsidRDefault="00C32D8D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к договору на оказание услуг № ______/_______</w:t>
      </w:r>
    </w:p>
    <w:p w14:paraId="67F75312" w14:textId="77777777" w:rsidR="00EF290C" w:rsidRPr="000D5961" w:rsidRDefault="00C32D8D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от «___» __________ 20__ года</w:t>
      </w:r>
    </w:p>
    <w:p w14:paraId="163AD65F" w14:textId="77777777" w:rsidR="00EF290C" w:rsidRPr="000D5961" w:rsidRDefault="00EF290C">
      <w:pPr>
        <w:widowControl w:val="0"/>
        <w:jc w:val="right"/>
        <w:rPr>
          <w:sz w:val="24"/>
          <w:szCs w:val="24"/>
        </w:rPr>
      </w:pPr>
    </w:p>
    <w:p w14:paraId="6A3EC583" w14:textId="77777777" w:rsidR="00EF290C" w:rsidRPr="000D5961" w:rsidRDefault="00C32D8D">
      <w:pPr>
        <w:widowControl w:val="0"/>
        <w:ind w:firstLine="426"/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>Правила пользования СУНТД</w:t>
      </w:r>
    </w:p>
    <w:p w14:paraId="3075A936" w14:textId="77777777" w:rsidR="00EF290C" w:rsidRPr="000D5961" w:rsidRDefault="00EF290C">
      <w:pPr>
        <w:widowControl w:val="0"/>
        <w:ind w:firstLine="425"/>
        <w:jc w:val="center"/>
        <w:rPr>
          <w:bCs/>
          <w:sz w:val="24"/>
          <w:szCs w:val="24"/>
        </w:rPr>
      </w:pPr>
    </w:p>
    <w:p w14:paraId="2CE94F1D" w14:textId="77777777" w:rsidR="00EF290C" w:rsidRPr="000D5961" w:rsidRDefault="00C32D8D">
      <w:pPr>
        <w:widowControl w:val="0"/>
        <w:ind w:firstLine="425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Настоящие Правила пользования являются неотъемлемой частью настоящего Договора.</w:t>
      </w:r>
    </w:p>
    <w:p w14:paraId="0D8CE4DA" w14:textId="31223DBD" w:rsidR="00EF290C" w:rsidRPr="000D5961" w:rsidRDefault="00C32D8D">
      <w:pPr>
        <w:widowControl w:val="0"/>
        <w:ind w:firstLine="425"/>
        <w:jc w:val="both"/>
        <w:rPr>
          <w:sz w:val="24"/>
          <w:szCs w:val="24"/>
        </w:rPr>
      </w:pPr>
      <w:r w:rsidRPr="000D5961">
        <w:rPr>
          <w:sz w:val="24"/>
          <w:szCs w:val="24"/>
        </w:rPr>
        <w:t xml:space="preserve">Ничто в Договоре и настоящих Правилах не должно толковаться как предоставление </w:t>
      </w:r>
      <w:r w:rsidR="00297507" w:rsidRPr="000D5961">
        <w:rPr>
          <w:sz w:val="24"/>
          <w:szCs w:val="24"/>
        </w:rPr>
        <w:t>Заказчику</w:t>
      </w:r>
      <w:r w:rsidRPr="000D5961">
        <w:rPr>
          <w:sz w:val="24"/>
          <w:szCs w:val="24"/>
        </w:rPr>
        <w:t xml:space="preserve"> каких-либо исключительных прав на программы и компоненты, входящие в состав СУНТД, а также исключительных прав на БД «Техэксперт», входящие в состав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 xml:space="preserve"> и содержащиеся в них материалы (информационные ресурсы), кроме тех, которые прямо указаны в тексте договора, Правил или иного письменного соглашения </w:t>
      </w:r>
      <w:r w:rsidR="00297507" w:rsidRPr="000D5961">
        <w:rPr>
          <w:sz w:val="24"/>
          <w:szCs w:val="24"/>
        </w:rPr>
        <w:t>Заказчика</w:t>
      </w:r>
      <w:r w:rsidRPr="000D5961">
        <w:rPr>
          <w:sz w:val="24"/>
          <w:szCs w:val="24"/>
        </w:rPr>
        <w:t xml:space="preserve"> и Исполнителя. </w:t>
      </w:r>
    </w:p>
    <w:p w14:paraId="71344673" w14:textId="2CE089F4" w:rsidR="00EF290C" w:rsidRPr="000D5961" w:rsidRDefault="00297507">
      <w:pPr>
        <w:widowControl w:val="0"/>
        <w:ind w:firstLine="425"/>
        <w:jc w:val="both"/>
        <w:rPr>
          <w:bCs/>
          <w:sz w:val="24"/>
          <w:szCs w:val="24"/>
        </w:rPr>
      </w:pPr>
      <w:r w:rsidRPr="000D5961">
        <w:rPr>
          <w:sz w:val="24"/>
          <w:szCs w:val="24"/>
        </w:rPr>
        <w:t>Заказчик</w:t>
      </w:r>
      <w:r w:rsidR="00C32D8D" w:rsidRPr="000D5961">
        <w:rPr>
          <w:sz w:val="24"/>
          <w:szCs w:val="24"/>
        </w:rPr>
        <w:t xml:space="preserve"> обязуется соблюдать авторские, смежные и иные права на БД «Техэксперт», а также на входящие в их состав материалы в соответствии с законодательством Российской Федерации, а также не нарушать настоящие Правила пользования.</w:t>
      </w:r>
    </w:p>
    <w:p w14:paraId="7D7FA003" w14:textId="77777777" w:rsidR="00EF290C" w:rsidRPr="000D5961" w:rsidRDefault="00C32D8D">
      <w:pPr>
        <w:widowControl w:val="0"/>
        <w:ind w:firstLine="425"/>
        <w:jc w:val="both"/>
        <w:rPr>
          <w:bCs/>
          <w:sz w:val="24"/>
          <w:szCs w:val="24"/>
        </w:rPr>
      </w:pPr>
      <w:r w:rsidRPr="000D5961">
        <w:rPr>
          <w:sz w:val="24"/>
          <w:szCs w:val="24"/>
        </w:rPr>
        <w:t xml:space="preserve">В соответствии с Гражданским кодексом Российской Федерации и Федеральным законом «Об информации, информационных технологиях и защите информации» установлены нижеследующие правила пользования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>:</w:t>
      </w:r>
    </w:p>
    <w:p w14:paraId="242A8535" w14:textId="77777777" w:rsidR="00EF290C" w:rsidRPr="000D5961" w:rsidRDefault="00C32D8D">
      <w:pPr>
        <w:ind w:firstLine="426"/>
        <w:jc w:val="both"/>
        <w:rPr>
          <w:sz w:val="24"/>
          <w:szCs w:val="24"/>
        </w:rPr>
      </w:pPr>
      <w:r w:rsidRPr="000D5961">
        <w:rPr>
          <w:b/>
          <w:sz w:val="24"/>
          <w:szCs w:val="24"/>
        </w:rPr>
        <w:t>1.</w:t>
      </w:r>
      <w:r w:rsidRPr="000D5961">
        <w:rPr>
          <w:sz w:val="24"/>
          <w:szCs w:val="24"/>
        </w:rPr>
        <w:t xml:space="preserve"> Пользование перечисленными в </w:t>
      </w:r>
      <w:hyperlink w:anchor="Приложение_1" w:tooltip="#Приложение_1" w:history="1">
        <w:r w:rsidRPr="000D5961">
          <w:rPr>
            <w:rStyle w:val="afa"/>
            <w:sz w:val="24"/>
            <w:szCs w:val="24"/>
          </w:rPr>
          <w:t>Приложении 1</w:t>
        </w:r>
      </w:hyperlink>
      <w:r w:rsidRPr="000D5961">
        <w:rPr>
          <w:sz w:val="24"/>
          <w:szCs w:val="24"/>
        </w:rPr>
        <w:t xml:space="preserve"> к настоящему Договору программными компонентами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 xml:space="preserve"> осуществляется только согласно их назначению и варианту лицензирования.</w:t>
      </w:r>
    </w:p>
    <w:p w14:paraId="0E450E4F" w14:textId="77777777" w:rsidR="00EF290C" w:rsidRPr="000D5961" w:rsidRDefault="00C32D8D">
      <w:pPr>
        <w:ind w:firstLine="426"/>
        <w:jc w:val="both"/>
        <w:rPr>
          <w:sz w:val="24"/>
          <w:szCs w:val="24"/>
        </w:rPr>
      </w:pPr>
      <w:r w:rsidRPr="000D5961">
        <w:rPr>
          <w:b/>
          <w:sz w:val="24"/>
          <w:szCs w:val="24"/>
        </w:rPr>
        <w:t>2.</w:t>
      </w:r>
      <w:r w:rsidRPr="000D5961">
        <w:rPr>
          <w:sz w:val="24"/>
          <w:szCs w:val="24"/>
        </w:rPr>
        <w:t xml:space="preserve"> Не допускаются без письменного разрешения Исполнителя:</w:t>
      </w:r>
    </w:p>
    <w:p w14:paraId="0A42AE31" w14:textId="77777777" w:rsidR="00EF290C" w:rsidRPr="000D5961" w:rsidRDefault="00C32D8D">
      <w:pPr>
        <w:ind w:firstLine="425"/>
        <w:jc w:val="both"/>
        <w:rPr>
          <w:sz w:val="24"/>
          <w:szCs w:val="24"/>
        </w:rPr>
      </w:pPr>
      <w:r w:rsidRPr="000D5961">
        <w:rPr>
          <w:sz w:val="24"/>
          <w:szCs w:val="24"/>
        </w:rPr>
        <w:t xml:space="preserve">- перепечатка (публикация) или распространение в бумажной форме отдельно и в составе сборников, а также включение в базы данных, распространение в электронной форме отдельно или в составе баз данных, доведение до всеобщего сведения не охраняемых авторским правом материалов и документов (документированной информации), содержащихся в </w:t>
      </w:r>
      <w:r w:rsidRPr="000D5961">
        <w:rPr>
          <w:bCs/>
          <w:sz w:val="24"/>
          <w:szCs w:val="24"/>
        </w:rPr>
        <w:t>БД «Техэксперт»</w:t>
      </w:r>
      <w:r w:rsidRPr="000D5961">
        <w:rPr>
          <w:sz w:val="24"/>
          <w:szCs w:val="24"/>
        </w:rPr>
        <w:t>;</w:t>
      </w:r>
    </w:p>
    <w:p w14:paraId="3B2137D6" w14:textId="77777777" w:rsidR="00EF290C" w:rsidRPr="000D5961" w:rsidRDefault="00C32D8D">
      <w:pPr>
        <w:ind w:firstLine="425"/>
        <w:jc w:val="both"/>
        <w:rPr>
          <w:sz w:val="24"/>
          <w:szCs w:val="24"/>
        </w:rPr>
      </w:pPr>
      <w:r w:rsidRPr="000D5961">
        <w:rPr>
          <w:sz w:val="24"/>
          <w:szCs w:val="24"/>
        </w:rPr>
        <w:t xml:space="preserve">- перепечатка (публикация), распространение в любой форме и любым способом или доведение до всеобщего сведения отдельно и в составе сборников или баз данных авторских произведений, содержащихся в </w:t>
      </w:r>
      <w:r w:rsidRPr="000D5961">
        <w:rPr>
          <w:bCs/>
          <w:sz w:val="24"/>
          <w:szCs w:val="24"/>
        </w:rPr>
        <w:t>БД «Техэксперт»</w:t>
      </w:r>
      <w:r w:rsidRPr="000D5961">
        <w:rPr>
          <w:sz w:val="24"/>
          <w:szCs w:val="24"/>
        </w:rPr>
        <w:t>.</w:t>
      </w:r>
    </w:p>
    <w:p w14:paraId="0467E2C4" w14:textId="4ED25B4A" w:rsidR="00EF290C" w:rsidRPr="000D5961" w:rsidRDefault="00C32D8D">
      <w:pPr>
        <w:ind w:firstLine="426"/>
        <w:jc w:val="both"/>
        <w:rPr>
          <w:sz w:val="24"/>
          <w:szCs w:val="24"/>
        </w:rPr>
      </w:pPr>
      <w:r w:rsidRPr="000D5961">
        <w:rPr>
          <w:b/>
          <w:sz w:val="24"/>
          <w:szCs w:val="24"/>
        </w:rPr>
        <w:t>3.</w:t>
      </w:r>
      <w:r w:rsidRPr="000D5961">
        <w:rPr>
          <w:sz w:val="24"/>
          <w:szCs w:val="24"/>
        </w:rPr>
        <w:t xml:space="preserve"> </w:t>
      </w:r>
      <w:r w:rsidR="00297507" w:rsidRPr="000D5961">
        <w:rPr>
          <w:sz w:val="24"/>
          <w:szCs w:val="24"/>
        </w:rPr>
        <w:t>Заказчик</w:t>
      </w:r>
      <w:r w:rsidRPr="000D5961">
        <w:rPr>
          <w:sz w:val="24"/>
          <w:szCs w:val="24"/>
        </w:rPr>
        <w:t xml:space="preserve"> обязан соблюдать указанные в </w:t>
      </w:r>
      <w:hyperlink w:anchor="Приложение_1" w:tooltip="#Приложение_1" w:history="1">
        <w:r w:rsidRPr="000D5961">
          <w:rPr>
            <w:rStyle w:val="afa"/>
            <w:sz w:val="24"/>
            <w:szCs w:val="24"/>
          </w:rPr>
          <w:t>Приложении 1</w:t>
        </w:r>
      </w:hyperlink>
      <w:r w:rsidRPr="000D5961">
        <w:rPr>
          <w:sz w:val="24"/>
          <w:szCs w:val="24"/>
        </w:rPr>
        <w:t xml:space="preserve"> к настоящему Договору условия по количеству серверов (компьютеров) корпоративной компьютерной сети, на которые устанавливаются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 xml:space="preserve">, и адресам фактических мест установки, а также условия по количеству пользовательских рабочих мест и адресам фактических мест пользования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>.</w:t>
      </w:r>
    </w:p>
    <w:p w14:paraId="20731A66" w14:textId="5564D745" w:rsidR="00EF290C" w:rsidRPr="000D5961" w:rsidRDefault="00C32D8D">
      <w:pPr>
        <w:ind w:firstLine="426"/>
        <w:jc w:val="both"/>
        <w:rPr>
          <w:sz w:val="24"/>
          <w:szCs w:val="24"/>
        </w:rPr>
      </w:pPr>
      <w:r w:rsidRPr="000D5961">
        <w:rPr>
          <w:b/>
          <w:sz w:val="24"/>
          <w:szCs w:val="24"/>
        </w:rPr>
        <w:t>4.</w:t>
      </w:r>
      <w:r w:rsidRPr="000D5961">
        <w:rPr>
          <w:sz w:val="24"/>
          <w:szCs w:val="24"/>
        </w:rPr>
        <w:t xml:space="preserve"> В установленных в Приложении 1 к настоящему Договору случаях допускается доступ к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 xml:space="preserve"> по корпоративной компьютерной сети с иных компьютеров, в том числе расположенных в офисах нескольких юридических лиц и/или в нескольких территориально удаленных офисах </w:t>
      </w:r>
      <w:r w:rsidR="00297507" w:rsidRPr="000D5961">
        <w:rPr>
          <w:sz w:val="24"/>
          <w:szCs w:val="24"/>
        </w:rPr>
        <w:t>Заказчика</w:t>
      </w:r>
      <w:r w:rsidRPr="000D5961">
        <w:rPr>
          <w:sz w:val="24"/>
          <w:szCs w:val="24"/>
        </w:rPr>
        <w:t xml:space="preserve">, в том числе мобильных офисах, если они относятся к данному </w:t>
      </w:r>
      <w:r w:rsidR="00297507" w:rsidRPr="000D5961">
        <w:rPr>
          <w:sz w:val="24"/>
          <w:szCs w:val="24"/>
        </w:rPr>
        <w:t>Заказчику</w:t>
      </w:r>
      <w:r w:rsidRPr="000D5961">
        <w:rPr>
          <w:sz w:val="24"/>
          <w:szCs w:val="24"/>
        </w:rPr>
        <w:t>, одной группе компаний, корпорации и т.п.</w:t>
      </w:r>
    </w:p>
    <w:p w14:paraId="7AC8806F" w14:textId="77777777" w:rsidR="00EF290C" w:rsidRPr="000D5961" w:rsidRDefault="00C32D8D">
      <w:pPr>
        <w:ind w:firstLine="426"/>
        <w:jc w:val="both"/>
        <w:rPr>
          <w:sz w:val="24"/>
          <w:szCs w:val="24"/>
        </w:rPr>
      </w:pPr>
      <w:r w:rsidRPr="000D5961">
        <w:rPr>
          <w:b/>
          <w:sz w:val="24"/>
          <w:szCs w:val="24"/>
        </w:rPr>
        <w:t>5.</w:t>
      </w:r>
      <w:r w:rsidRPr="000D5961">
        <w:rPr>
          <w:sz w:val="24"/>
          <w:szCs w:val="24"/>
        </w:rPr>
        <w:t xml:space="preserve"> Вариант лицензирования, количество и адреса установок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 xml:space="preserve">, количество пользовательских рабочих мест, перечень (адреса) конкретных зданий (офисов) и наименований юридических лиц, которым согласно </w:t>
      </w:r>
      <w:hyperlink w:anchor="Приложение_1" w:tooltip="#Приложение_1" w:history="1">
        <w:r w:rsidRPr="000D5961">
          <w:rPr>
            <w:rStyle w:val="afa"/>
            <w:sz w:val="24"/>
            <w:szCs w:val="24"/>
          </w:rPr>
          <w:t>Приложению 1</w:t>
        </w:r>
      </w:hyperlink>
      <w:r w:rsidRPr="000D5961">
        <w:rPr>
          <w:sz w:val="24"/>
          <w:szCs w:val="24"/>
        </w:rPr>
        <w:t xml:space="preserve"> к настоящему Договору предоставляется доступ к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 xml:space="preserve"> или на территории которых установлена </w:t>
      </w:r>
      <w:r w:rsidRPr="000D5961">
        <w:rPr>
          <w:bCs/>
          <w:sz w:val="24"/>
          <w:szCs w:val="24"/>
        </w:rPr>
        <w:t>СУНТД</w:t>
      </w:r>
      <w:r w:rsidRPr="000D5961">
        <w:rPr>
          <w:sz w:val="24"/>
          <w:szCs w:val="24"/>
        </w:rPr>
        <w:t>, являются существенными условиями настоящего Договора и могут быть изменены только по взаимному согласию Сторон.</w:t>
      </w:r>
    </w:p>
    <w:p w14:paraId="78F42A2B" w14:textId="77777777" w:rsidR="00EF290C" w:rsidRPr="000D5961" w:rsidRDefault="00EF290C">
      <w:pPr>
        <w:jc w:val="both"/>
        <w:rPr>
          <w:sz w:val="24"/>
          <w:szCs w:val="24"/>
        </w:rPr>
      </w:pPr>
    </w:p>
    <w:p w14:paraId="4A029999" w14:textId="77777777" w:rsidR="00EF290C" w:rsidRPr="000D5961" w:rsidRDefault="00C32D8D">
      <w:pPr>
        <w:widowControl w:val="0"/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>Подписи Сторон:</w:t>
      </w:r>
    </w:p>
    <w:p w14:paraId="60CB64A9" w14:textId="77777777" w:rsidR="00EF290C" w:rsidRPr="000D5961" w:rsidRDefault="00EF290C">
      <w:pPr>
        <w:widowControl w:val="0"/>
        <w:jc w:val="center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F290C" w:rsidRPr="000D5961" w14:paraId="03EDF8C9" w14:textId="77777777">
        <w:trPr>
          <w:trHeight w:val="1763"/>
          <w:jc w:val="center"/>
        </w:trPr>
        <w:tc>
          <w:tcPr>
            <w:tcW w:w="46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5E19EAD" w14:textId="47EBEE41" w:rsidR="00EF290C" w:rsidRPr="000D5961" w:rsidRDefault="00297507">
            <w:pPr>
              <w:jc w:val="center"/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Заказчик</w:t>
            </w:r>
          </w:p>
          <w:p w14:paraId="6B9159A4" w14:textId="77777777" w:rsidR="00EF290C" w:rsidRPr="000D5961" w:rsidRDefault="00EF290C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776E55AC" w14:textId="77777777" w:rsidR="009B2666" w:rsidRPr="000D5961" w:rsidRDefault="009B2666" w:rsidP="009B2666">
            <w:pPr>
              <w:pStyle w:val="a4"/>
              <w:ind w:left="-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Новоуральского филиала </w:t>
            </w:r>
          </w:p>
          <w:p w14:paraId="3529A168" w14:textId="5ED9A477" w:rsidR="00EF290C" w:rsidRPr="000D5961" w:rsidRDefault="009B2666" w:rsidP="009B2666">
            <w:pPr>
              <w:jc w:val="both"/>
              <w:rPr>
                <w:b/>
                <w:bCs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АО «Атомспецтранс»</w:t>
            </w:r>
          </w:p>
          <w:p w14:paraId="1921DE76" w14:textId="5379D885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_____________________/</w:t>
            </w:r>
            <w:r w:rsidR="009B2666" w:rsidRPr="000D5961">
              <w:rPr>
                <w:sz w:val="24"/>
                <w:szCs w:val="24"/>
              </w:rPr>
              <w:t>В.Н. Миронов</w:t>
            </w:r>
            <w:r w:rsidRPr="000D5961">
              <w:rPr>
                <w:bCs/>
                <w:sz w:val="24"/>
                <w:szCs w:val="24"/>
              </w:rPr>
              <w:t>/</w:t>
            </w:r>
          </w:p>
          <w:p w14:paraId="436019E0" w14:textId="77777777" w:rsidR="00EF290C" w:rsidRPr="000D5961" w:rsidRDefault="00EF290C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</w:p>
          <w:p w14:paraId="58CD8B61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  <w:tc>
          <w:tcPr>
            <w:tcW w:w="46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068DC62" w14:textId="77777777" w:rsidR="00EF290C" w:rsidRPr="000D5961" w:rsidRDefault="00C32D8D">
            <w:pPr>
              <w:jc w:val="center"/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Исполнитель</w:t>
            </w:r>
          </w:p>
          <w:p w14:paraId="31DB74C4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4B1B62E3" w14:textId="0C5FCB88" w:rsidR="00EF290C" w:rsidRPr="000D5961" w:rsidRDefault="00297507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</w:t>
            </w:r>
          </w:p>
          <w:p w14:paraId="74AD7694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3DAAFCFC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__________________/ _______________ /</w:t>
            </w:r>
          </w:p>
          <w:p w14:paraId="63B814B4" w14:textId="77777777" w:rsidR="00EF290C" w:rsidRPr="000D5961" w:rsidRDefault="00EF290C">
            <w:pPr>
              <w:ind w:firstLine="284"/>
              <w:jc w:val="both"/>
              <w:rPr>
                <w:sz w:val="24"/>
                <w:szCs w:val="24"/>
              </w:rPr>
            </w:pPr>
          </w:p>
          <w:p w14:paraId="27FF3055" w14:textId="77777777" w:rsidR="00EF290C" w:rsidRPr="000D5961" w:rsidRDefault="00C32D8D">
            <w:pPr>
              <w:ind w:firstLine="284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</w:tr>
    </w:tbl>
    <w:p w14:paraId="5B6DEA92" w14:textId="77777777" w:rsidR="00EF290C" w:rsidRPr="000D5961" w:rsidRDefault="00EF290C" w:rsidP="00F00DC3">
      <w:pPr>
        <w:widowControl w:val="0"/>
        <w:rPr>
          <w:sz w:val="24"/>
          <w:szCs w:val="24"/>
        </w:rPr>
      </w:pPr>
    </w:p>
    <w:p w14:paraId="2348D77B" w14:textId="73A16159" w:rsidR="00EF290C" w:rsidRPr="000D5961" w:rsidRDefault="00C32D8D" w:rsidP="00F00DC3">
      <w:pPr>
        <w:spacing w:after="200" w:line="276" w:lineRule="auto"/>
        <w:jc w:val="right"/>
        <w:rPr>
          <w:sz w:val="24"/>
          <w:szCs w:val="24"/>
        </w:rPr>
      </w:pPr>
      <w:r w:rsidRPr="000D5961">
        <w:rPr>
          <w:sz w:val="24"/>
          <w:szCs w:val="24"/>
        </w:rPr>
        <w:br w:type="page" w:clear="all"/>
      </w:r>
      <w:bookmarkStart w:id="27" w:name="Приложение_3"/>
      <w:bookmarkEnd w:id="27"/>
      <w:r w:rsidRPr="000D5961">
        <w:rPr>
          <w:sz w:val="24"/>
          <w:szCs w:val="24"/>
        </w:rPr>
        <w:lastRenderedPageBreak/>
        <w:t>Приложение 3</w:t>
      </w:r>
    </w:p>
    <w:p w14:paraId="3C7F5849" w14:textId="77777777" w:rsidR="00EF290C" w:rsidRPr="000D5961" w:rsidRDefault="00C32D8D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к Договору на оказание услуг № ______/_______</w:t>
      </w:r>
    </w:p>
    <w:p w14:paraId="7C6AB0BF" w14:textId="77777777" w:rsidR="00EF290C" w:rsidRPr="000D5961" w:rsidRDefault="00C32D8D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от «___» __________ 202_ г.</w:t>
      </w:r>
    </w:p>
    <w:p w14:paraId="240B937D" w14:textId="77777777" w:rsidR="00EF290C" w:rsidRPr="000D5961" w:rsidRDefault="00EF290C">
      <w:pPr>
        <w:widowControl w:val="0"/>
        <w:jc w:val="right"/>
        <w:rPr>
          <w:sz w:val="24"/>
          <w:szCs w:val="24"/>
        </w:rPr>
      </w:pPr>
    </w:p>
    <w:p w14:paraId="6B25DEE0" w14:textId="7CB7678D" w:rsidR="00EF290C" w:rsidRPr="000D5961" w:rsidRDefault="00C32D8D">
      <w:pPr>
        <w:widowControl w:val="0"/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 xml:space="preserve">Требования к техническим ресурсам </w:t>
      </w:r>
      <w:r w:rsidR="00797B67" w:rsidRPr="000D5961">
        <w:rPr>
          <w:b/>
          <w:bCs/>
          <w:sz w:val="24"/>
          <w:szCs w:val="24"/>
        </w:rPr>
        <w:t>Заказчика</w:t>
      </w:r>
    </w:p>
    <w:p w14:paraId="230C787F" w14:textId="77777777" w:rsidR="00797B67" w:rsidRPr="000D5961" w:rsidRDefault="00797B67">
      <w:pPr>
        <w:widowControl w:val="0"/>
        <w:jc w:val="center"/>
        <w:rPr>
          <w:bCs/>
          <w:sz w:val="24"/>
          <w:szCs w:val="24"/>
        </w:rPr>
      </w:pPr>
    </w:p>
    <w:p w14:paraId="223AFC8F" w14:textId="77777777" w:rsidR="00EF290C" w:rsidRPr="000D5961" w:rsidRDefault="00EF290C">
      <w:pPr>
        <w:pStyle w:val="2"/>
        <w:spacing w:before="120" w:after="0"/>
        <w:ind w:left="142"/>
        <w:rPr>
          <w:rFonts w:ascii="Times New Roman" w:hAnsi="Times New Roman" w:cs="Times New Roman"/>
          <w:b w:val="0"/>
          <w:i w:val="0"/>
          <w:sz w:val="24"/>
          <w:szCs w:val="24"/>
        </w:rPr>
        <w:sectPr w:rsidR="00EF290C" w:rsidRPr="000D5961" w:rsidSect="00F00DC3">
          <w:footerReference w:type="first" r:id="rId9"/>
          <w:pgSz w:w="11906" w:h="16838"/>
          <w:pgMar w:top="851" w:right="851" w:bottom="1134" w:left="851" w:header="709" w:footer="461" w:gutter="0"/>
          <w:cols w:space="708"/>
          <w:titlePg/>
          <w:docGrid w:linePitch="360"/>
        </w:sectPr>
      </w:pPr>
      <w:bookmarkStart w:id="28" w:name="_Toc383531759"/>
    </w:p>
    <w:bookmarkEnd w:id="28"/>
    <w:p w14:paraId="18FE5ABB" w14:textId="77777777" w:rsidR="00797B67" w:rsidRPr="000D5961" w:rsidRDefault="00797B67" w:rsidP="00797B67">
      <w:pPr>
        <w:ind w:left="720"/>
        <w:jc w:val="both"/>
        <w:rPr>
          <w:b/>
          <w:bCs/>
          <w:iCs/>
          <w:sz w:val="24"/>
          <w:szCs w:val="24"/>
        </w:rPr>
      </w:pPr>
      <w:r w:rsidRPr="000D5961">
        <w:rPr>
          <w:b/>
          <w:bCs/>
          <w:iCs/>
          <w:sz w:val="24"/>
          <w:szCs w:val="24"/>
        </w:rPr>
        <w:t>Общие требования:</w:t>
      </w:r>
    </w:p>
    <w:p w14:paraId="70EB8A34" w14:textId="76BD2E12" w:rsidR="00797B67" w:rsidRPr="000D5961" w:rsidRDefault="00797B67" w:rsidP="004C4DF0">
      <w:pPr>
        <w:numPr>
          <w:ilvl w:val="0"/>
          <w:numId w:val="14"/>
        </w:numPr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>Локальная вычислительная сеть с поддержкой протокола TCP/IP и рекомендуемой скоростью передачи данных не ниже 100 Мбит/с;</w:t>
      </w:r>
    </w:p>
    <w:p w14:paraId="1721D7AB" w14:textId="2E57490E" w:rsidR="00797B67" w:rsidRPr="000D5961" w:rsidRDefault="00797B67" w:rsidP="004C4DF0">
      <w:pPr>
        <w:numPr>
          <w:ilvl w:val="0"/>
          <w:numId w:val="14"/>
        </w:numPr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>Сетевой адрес программного комплекса и ip-адреса ресурсов Исполнителя и Правообладателя должны быть добавлены в список исключений антивирусного программного обеспечения и сетевого экрана;</w:t>
      </w:r>
    </w:p>
    <w:p w14:paraId="085B6875" w14:textId="77777777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</w:rPr>
      </w:pPr>
    </w:p>
    <w:p w14:paraId="14DE6CF9" w14:textId="3A944A0D" w:rsidR="00797B67" w:rsidRPr="000D5961" w:rsidRDefault="00797B67" w:rsidP="00797B67">
      <w:pPr>
        <w:ind w:left="720"/>
        <w:jc w:val="both"/>
        <w:rPr>
          <w:b/>
          <w:bCs/>
          <w:iCs/>
          <w:sz w:val="24"/>
          <w:szCs w:val="24"/>
        </w:rPr>
      </w:pPr>
      <w:r w:rsidRPr="000D5961">
        <w:rPr>
          <w:b/>
          <w:bCs/>
          <w:iCs/>
          <w:sz w:val="24"/>
          <w:szCs w:val="24"/>
        </w:rPr>
        <w:t>Требования к рабочим местам пользователей:</w:t>
      </w:r>
    </w:p>
    <w:p w14:paraId="34073BF6" w14:textId="452D2D79" w:rsidR="00797B67" w:rsidRPr="000D5961" w:rsidRDefault="00797B67" w:rsidP="004C4DF0">
      <w:pPr>
        <w:numPr>
          <w:ilvl w:val="0"/>
          <w:numId w:val="14"/>
        </w:numPr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 xml:space="preserve">Процессор с частотой не менее 2 ГГц; </w:t>
      </w:r>
    </w:p>
    <w:p w14:paraId="14942C5A" w14:textId="3125BE0F" w:rsidR="00797B67" w:rsidRPr="000D5961" w:rsidRDefault="00797B67" w:rsidP="004C4DF0">
      <w:pPr>
        <w:numPr>
          <w:ilvl w:val="0"/>
          <w:numId w:val="14"/>
        </w:numPr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>Оперативная память (RAM) не менее 4 ГБ (Рекомендуется от 8 Гб и больше);</w:t>
      </w:r>
    </w:p>
    <w:p w14:paraId="13764653" w14:textId="58B2EE4E" w:rsidR="00797B67" w:rsidRPr="000D5961" w:rsidRDefault="00797B67" w:rsidP="004C4DF0">
      <w:pPr>
        <w:numPr>
          <w:ilvl w:val="0"/>
          <w:numId w:val="14"/>
        </w:numPr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>Скорость работы сетевой карты – от 100 Мбит/сек;</w:t>
      </w:r>
    </w:p>
    <w:p w14:paraId="3B749886" w14:textId="5534C3AB" w:rsidR="00797B67" w:rsidRPr="000D5961" w:rsidRDefault="00797B67" w:rsidP="004C4DF0">
      <w:pPr>
        <w:numPr>
          <w:ilvl w:val="0"/>
          <w:numId w:val="14"/>
        </w:numPr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 xml:space="preserve">32- или 64-битная операционная система Windows (7, 8, </w:t>
      </w:r>
      <w:r w:rsidR="006308CF" w:rsidRPr="00386DA9">
        <w:rPr>
          <w:bCs/>
          <w:iCs/>
          <w:sz w:val="24"/>
          <w:szCs w:val="24"/>
        </w:rPr>
        <w:t>8.1,</w:t>
      </w:r>
      <w:r w:rsidR="006308CF">
        <w:rPr>
          <w:bCs/>
          <w:iCs/>
          <w:sz w:val="24"/>
          <w:szCs w:val="24"/>
        </w:rPr>
        <w:t xml:space="preserve"> </w:t>
      </w:r>
      <w:r w:rsidRPr="000D5961">
        <w:rPr>
          <w:bCs/>
          <w:iCs/>
          <w:sz w:val="24"/>
          <w:szCs w:val="24"/>
        </w:rPr>
        <w:t>10, 11);</w:t>
      </w:r>
    </w:p>
    <w:p w14:paraId="030C1344" w14:textId="77777777" w:rsidR="00797B67" w:rsidRPr="000D5961" w:rsidRDefault="00797B67" w:rsidP="004C4DF0">
      <w:pPr>
        <w:numPr>
          <w:ilvl w:val="0"/>
          <w:numId w:val="14"/>
        </w:numPr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>В составе ИСС поставляется специальный клиентский компонент (для машин под управлением ОС Windows), обеспечивающий подключение пользовательского рабочего места к ИСС.</w:t>
      </w:r>
    </w:p>
    <w:p w14:paraId="014BCF3B" w14:textId="7FF88BF5" w:rsidR="00797B67" w:rsidRPr="00386DA9" w:rsidRDefault="006308CF" w:rsidP="004C4DF0">
      <w:pPr>
        <w:numPr>
          <w:ilvl w:val="0"/>
          <w:numId w:val="14"/>
        </w:numPr>
        <w:jc w:val="both"/>
        <w:rPr>
          <w:bCs/>
          <w:iCs/>
          <w:sz w:val="24"/>
          <w:szCs w:val="24"/>
        </w:rPr>
      </w:pPr>
      <w:r w:rsidRPr="00386DA9">
        <w:rPr>
          <w:bCs/>
          <w:iCs/>
          <w:sz w:val="24"/>
          <w:szCs w:val="24"/>
        </w:rPr>
        <w:t>32- или 64-битная операционная система Linux Astra Linux Desktop Special Edition 1.7 и выше, Alt Linux Desktop 10.4 и выше, РЕД ОС 7.3 и выше, Ubuntu Desktop 22.04 и выше</w:t>
      </w:r>
    </w:p>
    <w:p w14:paraId="15CCF936" w14:textId="77777777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</w:rPr>
      </w:pPr>
    </w:p>
    <w:p w14:paraId="5459AE67" w14:textId="56B5C17F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>Доступ к ИСС с пользовательских рабочих мест осуществляется при помощи одного из перечисленных ниже веб-браузеров последних версий:</w:t>
      </w:r>
    </w:p>
    <w:p w14:paraId="0F847716" w14:textId="18F48616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  <w:lang w:val="en-US"/>
        </w:rPr>
      </w:pPr>
      <w:r w:rsidRPr="000D5961">
        <w:rPr>
          <w:bCs/>
          <w:iCs/>
          <w:sz w:val="24"/>
          <w:szCs w:val="24"/>
          <w:lang w:val="en-US"/>
        </w:rPr>
        <w:t>- Google Chrome;</w:t>
      </w:r>
    </w:p>
    <w:p w14:paraId="67D94D46" w14:textId="16E769BD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  <w:lang w:val="en-US"/>
        </w:rPr>
      </w:pPr>
      <w:r w:rsidRPr="000D5961">
        <w:rPr>
          <w:bCs/>
          <w:iCs/>
          <w:sz w:val="24"/>
          <w:szCs w:val="24"/>
          <w:lang w:val="en-US"/>
        </w:rPr>
        <w:t>- Mozilla Firefox;</w:t>
      </w:r>
    </w:p>
    <w:p w14:paraId="16765ECF" w14:textId="0E1AE943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  <w:lang w:val="en-US"/>
        </w:rPr>
      </w:pPr>
      <w:r w:rsidRPr="000D5961">
        <w:rPr>
          <w:bCs/>
          <w:iCs/>
          <w:sz w:val="24"/>
          <w:szCs w:val="24"/>
          <w:lang w:val="en-US"/>
        </w:rPr>
        <w:t>- Microsoft Edge;</w:t>
      </w:r>
    </w:p>
    <w:p w14:paraId="561FDFA6" w14:textId="69F8BFE9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 xml:space="preserve">- </w:t>
      </w:r>
      <w:r w:rsidRPr="000D5961">
        <w:rPr>
          <w:bCs/>
          <w:iCs/>
          <w:sz w:val="24"/>
          <w:szCs w:val="24"/>
          <w:lang w:val="en-US"/>
        </w:rPr>
        <w:t>Opera</w:t>
      </w:r>
      <w:r w:rsidRPr="000D5961">
        <w:rPr>
          <w:bCs/>
          <w:iCs/>
          <w:sz w:val="24"/>
          <w:szCs w:val="24"/>
        </w:rPr>
        <w:t>;</w:t>
      </w:r>
    </w:p>
    <w:p w14:paraId="1FD3C2D7" w14:textId="334B8195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>- Яндекс.Браузер.</w:t>
      </w:r>
    </w:p>
    <w:p w14:paraId="72B70798" w14:textId="77777777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</w:rPr>
      </w:pPr>
    </w:p>
    <w:p w14:paraId="19E67C4A" w14:textId="215A4A14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</w:rPr>
      </w:pPr>
      <w:r w:rsidRPr="000D5961">
        <w:rPr>
          <w:bCs/>
          <w:iCs/>
          <w:sz w:val="24"/>
          <w:szCs w:val="24"/>
        </w:rPr>
        <w:t>Для корректной работы в браузере должна быть включена поддержка javascript, разрешено сохранение cookies, разрешены всплывающие окна. Требований к операционной системе, в среде которой развёрнут браузер не предъявляется, в т.ч. это могут быть Android и iOS.</w:t>
      </w:r>
    </w:p>
    <w:p w14:paraId="1FD8975E" w14:textId="77777777" w:rsidR="00797B67" w:rsidRPr="000D5961" w:rsidRDefault="00797B67" w:rsidP="00797B67">
      <w:pPr>
        <w:ind w:left="720"/>
        <w:jc w:val="both"/>
        <w:rPr>
          <w:bCs/>
          <w:iCs/>
          <w:sz w:val="24"/>
          <w:szCs w:val="24"/>
        </w:rPr>
      </w:pPr>
    </w:p>
    <w:p w14:paraId="6FEC76EF" w14:textId="3A3ACF9E" w:rsidR="00EF290C" w:rsidRPr="000D5961" w:rsidRDefault="00797B67" w:rsidP="00797B67">
      <w:pPr>
        <w:ind w:left="720"/>
        <w:jc w:val="both"/>
        <w:rPr>
          <w:bCs/>
          <w:iCs/>
          <w:color w:val="000000"/>
          <w:sz w:val="24"/>
          <w:szCs w:val="24"/>
        </w:rPr>
      </w:pPr>
      <w:r w:rsidRPr="000D5961">
        <w:rPr>
          <w:bCs/>
          <w:iCs/>
          <w:sz w:val="24"/>
          <w:szCs w:val="24"/>
        </w:rPr>
        <w:t>Для обеспечения работоспособности ИСС на рабочем месте Пользователя должна быть предусмотрена установка следующего программного обеспечения: пакет для работы с файлами форматов rtf, doc, xls (Microsoft office или Open office).</w:t>
      </w:r>
    </w:p>
    <w:p w14:paraId="397F46BD" w14:textId="77777777" w:rsidR="00EF290C" w:rsidRPr="000D5961" w:rsidRDefault="00EF290C">
      <w:pPr>
        <w:jc w:val="both"/>
        <w:rPr>
          <w:color w:val="000000"/>
          <w:sz w:val="24"/>
          <w:szCs w:val="24"/>
        </w:rPr>
        <w:sectPr w:rsidR="00EF290C" w:rsidRPr="000D5961" w:rsidSect="000D5961">
          <w:footnotePr>
            <w:numRestart w:val="eachSect"/>
          </w:footnotePr>
          <w:type w:val="continuous"/>
          <w:pgSz w:w="11906" w:h="16838"/>
          <w:pgMar w:top="851" w:right="851" w:bottom="1418" w:left="567" w:header="709" w:footer="461" w:gutter="0"/>
          <w:cols w:space="708"/>
          <w:titlePg/>
          <w:docGrid w:linePitch="360"/>
        </w:sectPr>
      </w:pPr>
    </w:p>
    <w:p w14:paraId="62C9A583" w14:textId="77777777" w:rsidR="00EF290C" w:rsidRPr="000D5961" w:rsidRDefault="00EF290C">
      <w:pPr>
        <w:tabs>
          <w:tab w:val="left" w:pos="851"/>
        </w:tabs>
        <w:ind w:firstLine="567"/>
        <w:jc w:val="both"/>
        <w:rPr>
          <w:color w:val="000000"/>
          <w:sz w:val="24"/>
          <w:szCs w:val="24"/>
        </w:rPr>
      </w:pPr>
    </w:p>
    <w:p w14:paraId="6CDF7F29" w14:textId="77777777" w:rsidR="00EF290C" w:rsidRPr="000D5961" w:rsidRDefault="00EF290C">
      <w:pPr>
        <w:ind w:left="-567"/>
        <w:jc w:val="both"/>
        <w:rPr>
          <w:sz w:val="24"/>
          <w:szCs w:val="24"/>
        </w:rPr>
      </w:pPr>
    </w:p>
    <w:p w14:paraId="551E294D" w14:textId="77777777" w:rsidR="00EF290C" w:rsidRPr="000D5961" w:rsidRDefault="00C32D8D">
      <w:pPr>
        <w:widowControl w:val="0"/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>Подписи Сторон:</w:t>
      </w:r>
    </w:p>
    <w:p w14:paraId="01234DE9" w14:textId="77777777" w:rsidR="00EF290C" w:rsidRPr="000D5961" w:rsidRDefault="00EF290C">
      <w:pPr>
        <w:widowControl w:val="0"/>
        <w:jc w:val="center"/>
        <w:rPr>
          <w:b/>
          <w:bCs/>
          <w:sz w:val="24"/>
          <w:szCs w:val="24"/>
        </w:rPr>
      </w:pPr>
    </w:p>
    <w:tbl>
      <w:tblPr>
        <w:tblW w:w="9360" w:type="dxa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F290C" w:rsidRPr="000D5961" w14:paraId="6D12248F" w14:textId="77777777">
        <w:trPr>
          <w:trHeight w:val="284"/>
          <w:jc w:val="center"/>
        </w:trPr>
        <w:tc>
          <w:tcPr>
            <w:tcW w:w="4680" w:type="dxa"/>
          </w:tcPr>
          <w:p w14:paraId="42709C71" w14:textId="30A5B77F" w:rsidR="00EF290C" w:rsidRPr="000D5961" w:rsidRDefault="00FE7D51">
            <w:pPr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Заказчик</w:t>
            </w:r>
          </w:p>
          <w:p w14:paraId="752E68C0" w14:textId="77777777" w:rsidR="00EF290C" w:rsidRPr="000D5961" w:rsidRDefault="00EF290C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047435F8" w14:textId="77777777" w:rsidR="009B2666" w:rsidRPr="000D5961" w:rsidRDefault="009B2666" w:rsidP="009B2666">
            <w:pPr>
              <w:pStyle w:val="a4"/>
              <w:ind w:left="-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Новоуральского филиала </w:t>
            </w:r>
          </w:p>
          <w:p w14:paraId="06DF71E5" w14:textId="794721CA" w:rsidR="00EF290C" w:rsidRPr="000D5961" w:rsidRDefault="009B2666" w:rsidP="009B2666">
            <w:pPr>
              <w:jc w:val="both"/>
              <w:rPr>
                <w:b/>
                <w:bCs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АО «Атомспецтранс»</w:t>
            </w:r>
          </w:p>
          <w:p w14:paraId="45210C59" w14:textId="3992C284" w:rsidR="00EF290C" w:rsidRPr="000D5961" w:rsidRDefault="00C32D8D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</w:t>
            </w:r>
            <w:r w:rsidR="009B2666" w:rsidRPr="000D5961">
              <w:rPr>
                <w:sz w:val="24"/>
                <w:szCs w:val="24"/>
              </w:rPr>
              <w:t>_____/В.Н. Миронов</w:t>
            </w:r>
            <w:r w:rsidRPr="000D5961">
              <w:rPr>
                <w:bCs/>
                <w:sz w:val="24"/>
                <w:szCs w:val="24"/>
              </w:rPr>
              <w:t>/</w:t>
            </w:r>
          </w:p>
          <w:p w14:paraId="1FE387FA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  <w:tc>
          <w:tcPr>
            <w:tcW w:w="4680" w:type="dxa"/>
          </w:tcPr>
          <w:p w14:paraId="76E44CE5" w14:textId="77777777" w:rsidR="00EF290C" w:rsidRPr="000D5961" w:rsidRDefault="00C32D8D">
            <w:pPr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Исполнитель</w:t>
            </w:r>
          </w:p>
          <w:p w14:paraId="2F66ED8B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1AB3CD2F" w14:textId="7FBAD3D2" w:rsidR="00EF290C" w:rsidRPr="000D5961" w:rsidRDefault="00FE7D51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</w:t>
            </w:r>
          </w:p>
          <w:p w14:paraId="7ED335D3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07C4D0DF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__________________/ _______________ /</w:t>
            </w:r>
          </w:p>
          <w:p w14:paraId="248DC02C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</w:tr>
    </w:tbl>
    <w:p w14:paraId="71C6CF6E" w14:textId="3FE36D22" w:rsidR="00EF290C" w:rsidRPr="000D5961" w:rsidRDefault="00D62CA9" w:rsidP="00D62CA9">
      <w:pPr>
        <w:rPr>
          <w:color w:val="FF0000"/>
          <w:sz w:val="24"/>
          <w:szCs w:val="24"/>
        </w:rPr>
      </w:pPr>
      <w:bookmarkStart w:id="29" w:name="Приложение_4"/>
      <w:bookmarkEnd w:id="29"/>
      <w:r w:rsidRPr="000D5961">
        <w:rPr>
          <w:color w:val="FF0000"/>
          <w:sz w:val="24"/>
          <w:szCs w:val="24"/>
        </w:rPr>
        <w:t xml:space="preserve"> </w:t>
      </w:r>
      <w:r w:rsidR="00C32D8D" w:rsidRPr="000D5961">
        <w:rPr>
          <w:color w:val="FF0000"/>
          <w:sz w:val="24"/>
          <w:szCs w:val="24"/>
        </w:rPr>
        <w:br w:type="page" w:clear="all"/>
      </w:r>
    </w:p>
    <w:p w14:paraId="7310B2FB" w14:textId="0C133723" w:rsidR="00EF290C" w:rsidRPr="000D5961" w:rsidRDefault="00C32D8D">
      <w:pPr>
        <w:widowControl w:val="0"/>
        <w:jc w:val="right"/>
        <w:rPr>
          <w:sz w:val="24"/>
          <w:szCs w:val="24"/>
        </w:rPr>
      </w:pPr>
      <w:bookmarkStart w:id="30" w:name="Приложение_5"/>
      <w:bookmarkEnd w:id="30"/>
      <w:r w:rsidRPr="000D5961">
        <w:rPr>
          <w:sz w:val="24"/>
          <w:szCs w:val="24"/>
        </w:rPr>
        <w:lastRenderedPageBreak/>
        <w:t xml:space="preserve">Приложение </w:t>
      </w:r>
      <w:r w:rsidR="00D62CA9" w:rsidRPr="000D5961">
        <w:rPr>
          <w:sz w:val="24"/>
          <w:szCs w:val="24"/>
        </w:rPr>
        <w:t>4</w:t>
      </w:r>
    </w:p>
    <w:p w14:paraId="79A2EF16" w14:textId="77777777" w:rsidR="00EF290C" w:rsidRPr="000D5961" w:rsidRDefault="00C32D8D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к договору на оказание услуг № ______/_______</w:t>
      </w:r>
    </w:p>
    <w:p w14:paraId="7ABB2569" w14:textId="77777777" w:rsidR="00EF290C" w:rsidRPr="000D5961" w:rsidRDefault="00C32D8D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от «___» __________ 20__ года</w:t>
      </w:r>
    </w:p>
    <w:p w14:paraId="78972840" w14:textId="77777777" w:rsidR="00EF290C" w:rsidRPr="000D5961" w:rsidRDefault="00EF290C">
      <w:pPr>
        <w:widowControl w:val="0"/>
        <w:jc w:val="right"/>
        <w:rPr>
          <w:sz w:val="24"/>
          <w:szCs w:val="24"/>
        </w:rPr>
      </w:pPr>
    </w:p>
    <w:p w14:paraId="59F009DF" w14:textId="77777777" w:rsidR="00EF290C" w:rsidRPr="000D5961" w:rsidRDefault="00C32D8D">
      <w:pPr>
        <w:widowControl w:val="0"/>
        <w:ind w:firstLine="426"/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>Правила обработки персональных данных</w:t>
      </w:r>
    </w:p>
    <w:p w14:paraId="68B79C22" w14:textId="77777777" w:rsidR="00EF290C" w:rsidRPr="000D5961" w:rsidRDefault="00EF290C">
      <w:pPr>
        <w:widowControl w:val="0"/>
        <w:ind w:firstLine="425"/>
        <w:jc w:val="both"/>
        <w:rPr>
          <w:sz w:val="24"/>
          <w:szCs w:val="24"/>
        </w:rPr>
      </w:pPr>
    </w:p>
    <w:p w14:paraId="66EDA24F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ab/>
      </w:r>
      <w:r w:rsidRPr="000D5961">
        <w:rPr>
          <w:b/>
          <w:sz w:val="24"/>
          <w:szCs w:val="24"/>
        </w:rPr>
        <w:t>1.</w:t>
      </w:r>
      <w:r w:rsidRPr="000D5961">
        <w:rPr>
          <w:sz w:val="24"/>
          <w:szCs w:val="24"/>
        </w:rPr>
        <w:t xml:space="preserve"> Пользователь обязуется:</w:t>
      </w:r>
    </w:p>
    <w:p w14:paraId="4578A85C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ab/>
        <w:t>- предоставлять персональные данные контактных лиц по настоящему Договору для обработки Исполнителем в объеме, не превышающем:</w:t>
      </w:r>
    </w:p>
    <w:p w14:paraId="40DFAE55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ФИО,</w:t>
      </w:r>
    </w:p>
    <w:p w14:paraId="602FD5B5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Дата рождения,</w:t>
      </w:r>
    </w:p>
    <w:p w14:paraId="26267100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Адрес,</w:t>
      </w:r>
    </w:p>
    <w:p w14:paraId="2BC9C439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Телефон,</w:t>
      </w:r>
    </w:p>
    <w:p w14:paraId="76799386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E-mail,</w:t>
      </w:r>
    </w:p>
    <w:p w14:paraId="311D6D33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Должность,</w:t>
      </w:r>
    </w:p>
    <w:p w14:paraId="50F2F832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 xml:space="preserve">Организация, в которой работает, </w:t>
      </w:r>
    </w:p>
    <w:p w14:paraId="1428789F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>Сведения о постановке на налоговый учет (для индивидуальных предпринимателей),</w:t>
      </w:r>
    </w:p>
    <w:p w14:paraId="6FA83929" w14:textId="77777777" w:rsidR="00EF290C" w:rsidRPr="000D5961" w:rsidRDefault="00C32D8D">
      <w:pPr>
        <w:numPr>
          <w:ilvl w:val="0"/>
          <w:numId w:val="4"/>
        </w:numPr>
        <w:ind w:left="0"/>
        <w:jc w:val="both"/>
        <w:rPr>
          <w:sz w:val="24"/>
          <w:szCs w:val="24"/>
        </w:rPr>
      </w:pPr>
      <w:r w:rsidRPr="000D5961">
        <w:rPr>
          <w:sz w:val="24"/>
          <w:szCs w:val="24"/>
        </w:rPr>
        <w:t xml:space="preserve">Сведения о банковском счете (для индивидуальных предпринимателей), </w:t>
      </w:r>
    </w:p>
    <w:p w14:paraId="23A5CC16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>на срок исполнения настоящего Договора;</w:t>
      </w:r>
    </w:p>
    <w:p w14:paraId="2A933AF0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ab/>
        <w:t>- получить письменное согласие субъектов персональных данных на обработку их персональных данных Исполнителем в соответствии с требованиями Закона «О персональных данных» № 152-ФЗ от 27.07.2006;</w:t>
      </w:r>
    </w:p>
    <w:p w14:paraId="6D48E5F2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ab/>
        <w:t>- письменно уведомить Исполнителя о необходимости прекратить обработку персональных данных в случае расторжения Договора или отзыва согласия на обработку персональных данных субъектом персональных данных в течение 5 (пяти) рабочих дней со дня принятия решения или получения отзыва.</w:t>
      </w:r>
    </w:p>
    <w:p w14:paraId="20AA702C" w14:textId="77777777" w:rsidR="00EF290C" w:rsidRPr="000D5961" w:rsidRDefault="00EF290C">
      <w:pPr>
        <w:jc w:val="both"/>
        <w:rPr>
          <w:sz w:val="24"/>
          <w:szCs w:val="24"/>
        </w:rPr>
      </w:pPr>
    </w:p>
    <w:p w14:paraId="459E1A2E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ab/>
      </w:r>
      <w:r w:rsidRPr="000D5961">
        <w:rPr>
          <w:b/>
          <w:sz w:val="24"/>
          <w:szCs w:val="24"/>
        </w:rPr>
        <w:t>2.</w:t>
      </w:r>
      <w:r w:rsidRPr="000D5961">
        <w:rPr>
          <w:sz w:val="24"/>
          <w:szCs w:val="24"/>
        </w:rPr>
        <w:t xml:space="preserve"> Исполнитель обязуется:</w:t>
      </w:r>
    </w:p>
    <w:p w14:paraId="5D5F3A84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ab/>
        <w:t>- обеспечить защиту персональных данных, предоставляемых для обработки Исполнителю в рамках настоящего Договора, от распространения, не передавать обрабатываемые персональные данные третьим лицам и не привлекать третьих лиц для обработки персональных данных, в том числе и после расторжения настоящего Договора;</w:t>
      </w:r>
    </w:p>
    <w:p w14:paraId="2954B1B2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ab/>
        <w:t>- блокировать или уничтожить в течение 30 (тридцати) календарных дней обрабатываемые персональные данные в любое время на основании поступившего от Пользователя отзыва согласия на обработку персональных данных;</w:t>
      </w:r>
    </w:p>
    <w:p w14:paraId="3131C80A" w14:textId="77777777" w:rsidR="00EF290C" w:rsidRPr="000D5961" w:rsidRDefault="00C32D8D">
      <w:pPr>
        <w:jc w:val="both"/>
        <w:rPr>
          <w:sz w:val="24"/>
          <w:szCs w:val="24"/>
        </w:rPr>
      </w:pPr>
      <w:r w:rsidRPr="000D5961">
        <w:rPr>
          <w:sz w:val="24"/>
          <w:szCs w:val="24"/>
        </w:rPr>
        <w:tab/>
        <w:t>- выдать уведомление о прекращении обработки или уничтожении персональных данных по запросу Пользователя.</w:t>
      </w:r>
    </w:p>
    <w:p w14:paraId="5DD40152" w14:textId="77777777" w:rsidR="00EF290C" w:rsidRPr="000D5961" w:rsidRDefault="00EF290C">
      <w:pPr>
        <w:jc w:val="both"/>
        <w:rPr>
          <w:sz w:val="24"/>
          <w:szCs w:val="24"/>
        </w:rPr>
      </w:pPr>
    </w:p>
    <w:p w14:paraId="294390E4" w14:textId="77777777" w:rsidR="00EF290C" w:rsidRPr="000D5961" w:rsidRDefault="00C32D8D">
      <w:pPr>
        <w:widowControl w:val="0"/>
        <w:jc w:val="center"/>
        <w:rPr>
          <w:b/>
          <w:bCs/>
          <w:sz w:val="24"/>
          <w:szCs w:val="24"/>
        </w:rPr>
      </w:pPr>
      <w:r w:rsidRPr="000D5961">
        <w:rPr>
          <w:b/>
          <w:bCs/>
          <w:sz w:val="24"/>
          <w:szCs w:val="24"/>
        </w:rPr>
        <w:t>Подписи Сторон:</w:t>
      </w:r>
    </w:p>
    <w:p w14:paraId="201A3619" w14:textId="77777777" w:rsidR="00EF290C" w:rsidRPr="000D5961" w:rsidRDefault="00EF290C">
      <w:pPr>
        <w:jc w:val="both"/>
        <w:rPr>
          <w:sz w:val="24"/>
          <w:szCs w:val="24"/>
        </w:rPr>
      </w:pPr>
    </w:p>
    <w:tbl>
      <w:tblPr>
        <w:tblW w:w="9360" w:type="dxa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F290C" w:rsidRPr="000D5961" w14:paraId="279E6C6D" w14:textId="77777777">
        <w:trPr>
          <w:trHeight w:val="1763"/>
          <w:jc w:val="center"/>
        </w:trPr>
        <w:tc>
          <w:tcPr>
            <w:tcW w:w="46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89A2A8F" w14:textId="1A6F22FB" w:rsidR="00EF290C" w:rsidRPr="000D5961" w:rsidRDefault="00FE7D51">
            <w:pPr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Заказчик</w:t>
            </w:r>
          </w:p>
          <w:p w14:paraId="3D5F82BF" w14:textId="77777777" w:rsidR="00EF290C" w:rsidRPr="000D5961" w:rsidRDefault="00EF290C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4E3D0BFB" w14:textId="77777777" w:rsidR="009B2666" w:rsidRPr="000D5961" w:rsidRDefault="009B2666" w:rsidP="009B2666">
            <w:pPr>
              <w:pStyle w:val="a4"/>
              <w:ind w:left="-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Новоуральского филиала </w:t>
            </w:r>
          </w:p>
          <w:p w14:paraId="506CFCC1" w14:textId="170187B5" w:rsidR="00EF290C" w:rsidRPr="000D5961" w:rsidRDefault="009B2666" w:rsidP="009B2666">
            <w:pPr>
              <w:jc w:val="both"/>
              <w:rPr>
                <w:b/>
                <w:bCs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АО «Атомспецтранс»</w:t>
            </w:r>
          </w:p>
          <w:p w14:paraId="0029497D" w14:textId="2B1B936F" w:rsidR="00EF290C" w:rsidRPr="000D5961" w:rsidRDefault="009B2666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_____________________/В.Н. Миронов</w:t>
            </w:r>
            <w:r w:rsidR="00C32D8D" w:rsidRPr="000D5961">
              <w:rPr>
                <w:bCs/>
                <w:sz w:val="24"/>
                <w:szCs w:val="24"/>
              </w:rPr>
              <w:t>/</w:t>
            </w:r>
          </w:p>
          <w:p w14:paraId="4AF4FDED" w14:textId="77777777" w:rsidR="00EF290C" w:rsidRPr="000D5961" w:rsidRDefault="00EF290C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</w:p>
          <w:p w14:paraId="33BE4BCF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  <w:tc>
          <w:tcPr>
            <w:tcW w:w="46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66F1CD7" w14:textId="77777777" w:rsidR="00EF290C" w:rsidRPr="000D5961" w:rsidRDefault="00C32D8D">
            <w:pPr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Исполнитель</w:t>
            </w:r>
          </w:p>
          <w:p w14:paraId="0FB23961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434FE67A" w14:textId="2760385A" w:rsidR="00EF290C" w:rsidRPr="000D5961" w:rsidRDefault="00FE7D51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</w:t>
            </w:r>
          </w:p>
          <w:p w14:paraId="6B499E8D" w14:textId="77777777" w:rsidR="00EF290C" w:rsidRPr="000D5961" w:rsidRDefault="00EF290C">
            <w:pPr>
              <w:jc w:val="both"/>
              <w:rPr>
                <w:sz w:val="24"/>
                <w:szCs w:val="24"/>
              </w:rPr>
            </w:pPr>
          </w:p>
          <w:p w14:paraId="025464F6" w14:textId="77777777" w:rsidR="00EF290C" w:rsidRPr="000D5961" w:rsidRDefault="00C32D8D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__________________/ _______________ /</w:t>
            </w:r>
          </w:p>
          <w:p w14:paraId="7AB1EDD5" w14:textId="77777777" w:rsidR="00EF290C" w:rsidRPr="000D5961" w:rsidRDefault="00EF290C">
            <w:pPr>
              <w:ind w:firstLine="284"/>
              <w:jc w:val="both"/>
              <w:rPr>
                <w:sz w:val="24"/>
                <w:szCs w:val="24"/>
              </w:rPr>
            </w:pPr>
          </w:p>
          <w:p w14:paraId="16FDF4A0" w14:textId="77777777" w:rsidR="00EF290C" w:rsidRPr="000D5961" w:rsidRDefault="00C32D8D">
            <w:pPr>
              <w:ind w:firstLine="284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</w:tr>
    </w:tbl>
    <w:p w14:paraId="77C2F580" w14:textId="77777777" w:rsidR="00313879" w:rsidRPr="000D5961" w:rsidRDefault="00313879">
      <w:pPr>
        <w:rPr>
          <w:sz w:val="24"/>
          <w:szCs w:val="24"/>
        </w:rPr>
        <w:sectPr w:rsidR="00313879" w:rsidRPr="000D5961" w:rsidSect="000D5961">
          <w:type w:val="continuous"/>
          <w:pgSz w:w="11906" w:h="16838"/>
          <w:pgMar w:top="851" w:right="851" w:bottom="1418" w:left="1134" w:header="709" w:footer="461" w:gutter="0"/>
          <w:cols w:space="708"/>
          <w:titlePg/>
          <w:docGrid w:linePitch="360"/>
        </w:sectPr>
      </w:pPr>
    </w:p>
    <w:p w14:paraId="0A29E99E" w14:textId="79C54243" w:rsidR="00313879" w:rsidRPr="000D5961" w:rsidRDefault="00313879" w:rsidP="000D5961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lastRenderedPageBreak/>
        <w:t>Приложение 5</w:t>
      </w:r>
    </w:p>
    <w:p w14:paraId="04F3FD7C" w14:textId="77777777" w:rsidR="00313879" w:rsidRPr="000D5961" w:rsidRDefault="00313879" w:rsidP="000D5961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к договору на оказание услуг № ______/_______</w:t>
      </w:r>
    </w:p>
    <w:p w14:paraId="03B26453" w14:textId="453CA601" w:rsidR="00313879" w:rsidRPr="000D5961" w:rsidRDefault="00313879" w:rsidP="000D5961">
      <w:pPr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от «___» __________ 20__ года</w:t>
      </w:r>
    </w:p>
    <w:p w14:paraId="42B95938" w14:textId="3292706C" w:rsidR="00313879" w:rsidRPr="000D5961" w:rsidRDefault="00313879" w:rsidP="000D5961">
      <w:pPr>
        <w:rPr>
          <w:sz w:val="24"/>
          <w:szCs w:val="24"/>
        </w:rPr>
      </w:pPr>
    </w:p>
    <w:p w14:paraId="2667F665" w14:textId="77777777" w:rsidR="00313879" w:rsidRPr="000D5961" w:rsidRDefault="00313879" w:rsidP="000D5961">
      <w:pPr>
        <w:jc w:val="center"/>
        <w:rPr>
          <w:color w:val="000000"/>
          <w:sz w:val="24"/>
          <w:szCs w:val="24"/>
        </w:rPr>
      </w:pPr>
      <w:r w:rsidRPr="000D5961">
        <w:rPr>
          <w:color w:val="000000"/>
          <w:sz w:val="24"/>
          <w:szCs w:val="24"/>
        </w:rPr>
        <w:t>Техническое задание</w:t>
      </w:r>
    </w:p>
    <w:p w14:paraId="7D644207" w14:textId="77777777" w:rsidR="00313879" w:rsidRPr="000D5961" w:rsidRDefault="00313879" w:rsidP="000D5961">
      <w:pPr>
        <w:jc w:val="center"/>
        <w:rPr>
          <w:color w:val="000000"/>
          <w:sz w:val="24"/>
          <w:szCs w:val="24"/>
        </w:rPr>
      </w:pPr>
      <w:r w:rsidRPr="000D5961">
        <w:rPr>
          <w:color w:val="000000"/>
          <w:sz w:val="24"/>
          <w:szCs w:val="24"/>
        </w:rPr>
        <w:t>на оказание услуг по адаптации, установке и сопровождению адаптированных программ для ЭВМ и баз данных, входящих в состав</w:t>
      </w:r>
    </w:p>
    <w:p w14:paraId="0A45EF5F" w14:textId="77777777" w:rsidR="00313879" w:rsidRPr="000D5961" w:rsidRDefault="00313879" w:rsidP="000D5961">
      <w:pPr>
        <w:jc w:val="center"/>
        <w:rPr>
          <w:spacing w:val="-6"/>
          <w:sz w:val="24"/>
          <w:szCs w:val="24"/>
        </w:rPr>
      </w:pPr>
      <w:r w:rsidRPr="000D5961">
        <w:rPr>
          <w:spacing w:val="-6"/>
          <w:sz w:val="24"/>
          <w:szCs w:val="24"/>
        </w:rPr>
        <w:t>системы управления нормативной и технической документацией</w:t>
      </w:r>
    </w:p>
    <w:p w14:paraId="37FCC77C" w14:textId="77777777" w:rsidR="00313879" w:rsidRPr="000D5961" w:rsidRDefault="00313879" w:rsidP="000D5961">
      <w:pPr>
        <w:jc w:val="center"/>
        <w:rPr>
          <w:spacing w:val="-6"/>
          <w:sz w:val="24"/>
          <w:szCs w:val="24"/>
        </w:rPr>
      </w:pPr>
      <w:r w:rsidRPr="000D5961">
        <w:rPr>
          <w:spacing w:val="-6"/>
          <w:sz w:val="24"/>
          <w:szCs w:val="24"/>
        </w:rPr>
        <w:t xml:space="preserve"> для нужд </w:t>
      </w:r>
    </w:p>
    <w:p w14:paraId="36EFBE65" w14:textId="777DADD2" w:rsidR="00EF290C" w:rsidRPr="000D5961" w:rsidRDefault="00313879" w:rsidP="000D5961">
      <w:pPr>
        <w:jc w:val="center"/>
        <w:rPr>
          <w:spacing w:val="-6"/>
          <w:sz w:val="24"/>
          <w:szCs w:val="24"/>
        </w:rPr>
      </w:pPr>
      <w:r w:rsidRPr="000D5961">
        <w:rPr>
          <w:spacing w:val="-6"/>
          <w:sz w:val="24"/>
          <w:szCs w:val="24"/>
        </w:rPr>
        <w:t>АО "АТОМСПЕЦТРАНС"</w:t>
      </w:r>
    </w:p>
    <w:p w14:paraId="20C9041D" w14:textId="77777777" w:rsidR="00313879" w:rsidRPr="000D5961" w:rsidRDefault="00313879" w:rsidP="000D5961">
      <w:pPr>
        <w:pStyle w:val="1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31" w:name="_Toc213235052"/>
      <w:r w:rsidRPr="000D5961">
        <w:rPr>
          <w:rFonts w:ascii="Times New Roman" w:hAnsi="Times New Roman"/>
          <w:sz w:val="24"/>
          <w:szCs w:val="24"/>
        </w:rPr>
        <w:t>РАЗДЕЛ 1. НАИМЕНОВАНИЕ УСЛУГИ, МЕСТО ОКАЗАНИЯ УСЛУГИ</w:t>
      </w:r>
      <w:bookmarkEnd w:id="31"/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13879" w:rsidRPr="000D5961" w14:paraId="0800FFF6" w14:textId="77777777" w:rsidTr="00EA0509">
        <w:trPr>
          <w:trHeight w:val="319"/>
        </w:trPr>
        <w:tc>
          <w:tcPr>
            <w:tcW w:w="10348" w:type="dxa"/>
            <w:vAlign w:val="center"/>
          </w:tcPr>
          <w:p w14:paraId="5AAF9387" w14:textId="77777777" w:rsidR="00313879" w:rsidRPr="000D5961" w:rsidRDefault="00313879" w:rsidP="000D5961">
            <w:pPr>
              <w:pStyle w:val="af4"/>
              <w:numPr>
                <w:ilvl w:val="1"/>
                <w:numId w:val="50"/>
              </w:numPr>
              <w:spacing w:after="0" w:line="240" w:lineRule="auto"/>
              <w:ind w:left="0" w:firstLine="4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услуг по адаптации, установке и сопровождению адаптированных программ для ЭВМ и баз данных, входящих в состав системы управления нормативной и технической документацией (далее - СУНТД) для нужд АО "АТОМСПЕЦТРАНС".</w:t>
            </w:r>
          </w:p>
          <w:p w14:paraId="1CBB9313" w14:textId="77777777" w:rsidR="00313879" w:rsidRPr="000D5961" w:rsidRDefault="00313879" w:rsidP="000D5961">
            <w:pPr>
              <w:pStyle w:val="af4"/>
              <w:numPr>
                <w:ilvl w:val="1"/>
                <w:numId w:val="50"/>
              </w:numPr>
              <w:spacing w:after="0" w:line="240" w:lineRule="auto"/>
              <w:ind w:left="0" w:firstLine="4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32" w:name="Пункт_1_2"/>
            <w:bookmarkEnd w:id="32"/>
            <w:r w:rsidRPr="000D59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оказания услуг:</w:t>
            </w: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________________</w:t>
            </w:r>
          </w:p>
          <w:p w14:paraId="630606C8" w14:textId="77777777" w:rsidR="00313879" w:rsidRPr="000D5961" w:rsidRDefault="00313879" w:rsidP="000D5961">
            <w:pPr>
              <w:pStyle w:val="af4"/>
              <w:numPr>
                <w:ilvl w:val="1"/>
                <w:numId w:val="50"/>
              </w:numPr>
              <w:spacing w:after="0" w:line="240" w:lineRule="auto"/>
              <w:ind w:left="0" w:firstLine="484"/>
              <w:jc w:val="both"/>
              <w:rPr>
                <w:rStyle w:val="docdata"/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  <w:lang w:eastAsia="ru-RU"/>
              </w:rPr>
              <w:t>Доступ к СУНТД допускается с компьютеров (рабочих мест) следующих юридических лиц, расположенных по следующим адресам:</w:t>
            </w:r>
          </w:p>
          <w:tbl>
            <w:tblPr>
              <w:tblStyle w:val="af3"/>
              <w:tblW w:w="9985" w:type="dxa"/>
              <w:tblLook w:val="04A0" w:firstRow="1" w:lastRow="0" w:firstColumn="1" w:lastColumn="0" w:noHBand="0" w:noVBand="1"/>
            </w:tblPr>
            <w:tblGrid>
              <w:gridCol w:w="562"/>
              <w:gridCol w:w="3969"/>
              <w:gridCol w:w="1418"/>
              <w:gridCol w:w="4036"/>
            </w:tblGrid>
            <w:tr w:rsidR="00313879" w:rsidRPr="000D5961" w14:paraId="708A04B8" w14:textId="77777777" w:rsidTr="00EA0509">
              <w:tc>
                <w:tcPr>
                  <w:tcW w:w="562" w:type="dxa"/>
                </w:tcPr>
                <w:p w14:paraId="793F2069" w14:textId="77777777" w:rsidR="00313879" w:rsidRPr="000D5961" w:rsidRDefault="00313879" w:rsidP="000D59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0D5961">
                    <w:rPr>
                      <w:b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969" w:type="dxa"/>
                </w:tcPr>
                <w:p w14:paraId="05CB62B8" w14:textId="77777777" w:rsidR="00313879" w:rsidRPr="000D5961" w:rsidRDefault="00313879" w:rsidP="000D59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0D5961">
                    <w:rPr>
                      <w:b/>
                      <w:sz w:val="24"/>
                      <w:szCs w:val="24"/>
                    </w:rPr>
                    <w:t>Наименование юридического лица (территориально обособленных подразделений)</w:t>
                  </w:r>
                </w:p>
              </w:tc>
              <w:tc>
                <w:tcPr>
                  <w:tcW w:w="1418" w:type="dxa"/>
                </w:tcPr>
                <w:p w14:paraId="6696E902" w14:textId="77777777" w:rsidR="00313879" w:rsidRPr="000D5961" w:rsidRDefault="00313879" w:rsidP="000D59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4675EC76" w14:textId="77777777" w:rsidR="00313879" w:rsidRPr="000D5961" w:rsidRDefault="00313879" w:rsidP="000D59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0D5961">
                    <w:rPr>
                      <w:b/>
                      <w:sz w:val="24"/>
                      <w:szCs w:val="24"/>
                    </w:rPr>
                    <w:t>ИНН</w:t>
                  </w:r>
                </w:p>
              </w:tc>
              <w:tc>
                <w:tcPr>
                  <w:tcW w:w="4036" w:type="dxa"/>
                </w:tcPr>
                <w:p w14:paraId="34FD3293" w14:textId="77777777" w:rsidR="00313879" w:rsidRPr="000D5961" w:rsidRDefault="00313879" w:rsidP="000D59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0D5961">
                    <w:rPr>
                      <w:b/>
                      <w:sz w:val="24"/>
                      <w:szCs w:val="24"/>
                    </w:rPr>
                    <w:t>Адреса местонахождения юридического лица, с которых разрешен доступ</w:t>
                  </w:r>
                </w:p>
              </w:tc>
            </w:tr>
            <w:tr w:rsidR="00313879" w:rsidRPr="000D5961" w14:paraId="265FE2CA" w14:textId="77777777" w:rsidTr="00EA0509">
              <w:tc>
                <w:tcPr>
                  <w:tcW w:w="562" w:type="dxa"/>
                </w:tcPr>
                <w:p w14:paraId="79E40672" w14:textId="77777777" w:rsidR="00313879" w:rsidRPr="00A15783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A15783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69" w:type="dxa"/>
                </w:tcPr>
                <w:p w14:paraId="3BD82A24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АО "АТОМСПЕЦТРАНС"</w:t>
                  </w:r>
                </w:p>
              </w:tc>
              <w:tc>
                <w:tcPr>
                  <w:tcW w:w="1418" w:type="dxa"/>
                </w:tcPr>
                <w:p w14:paraId="6ED5821D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7717609102</w:t>
                  </w:r>
                </w:p>
              </w:tc>
              <w:tc>
                <w:tcPr>
                  <w:tcW w:w="4036" w:type="dxa"/>
                </w:tcPr>
                <w:p w14:paraId="0FED86FA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129085, Россия, г. Москва, пр-кт Мира, 81Б</w:t>
                  </w:r>
                </w:p>
              </w:tc>
            </w:tr>
            <w:tr w:rsidR="00313879" w:rsidRPr="000D5961" w14:paraId="2E839A44" w14:textId="77777777" w:rsidTr="00EA0509">
              <w:tc>
                <w:tcPr>
                  <w:tcW w:w="562" w:type="dxa"/>
                </w:tcPr>
                <w:p w14:paraId="478C1B2D" w14:textId="414720B3" w:rsidR="00313879" w:rsidRPr="00A15783" w:rsidRDefault="00A15783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A15783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969" w:type="dxa"/>
                </w:tcPr>
                <w:p w14:paraId="64FB653D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ОЗЕРСКИЙ ФЛ АО "АТОМСПЕЦТРАНС"</w:t>
                  </w:r>
                </w:p>
              </w:tc>
              <w:tc>
                <w:tcPr>
                  <w:tcW w:w="1418" w:type="dxa"/>
                </w:tcPr>
                <w:p w14:paraId="1B67B179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7717609102</w:t>
                  </w:r>
                </w:p>
              </w:tc>
              <w:tc>
                <w:tcPr>
                  <w:tcW w:w="4036" w:type="dxa"/>
                </w:tcPr>
                <w:p w14:paraId="74104067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75543000000 - Челябинская область, Озерск</w:t>
                  </w:r>
                </w:p>
              </w:tc>
            </w:tr>
            <w:tr w:rsidR="00313879" w:rsidRPr="000D5961" w14:paraId="52BC617A" w14:textId="77777777" w:rsidTr="00EA0509">
              <w:tc>
                <w:tcPr>
                  <w:tcW w:w="562" w:type="dxa"/>
                </w:tcPr>
                <w:p w14:paraId="09C1FD72" w14:textId="01ED976D" w:rsidR="00313879" w:rsidRPr="00A15783" w:rsidRDefault="00A15783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A15783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969" w:type="dxa"/>
                </w:tcPr>
                <w:p w14:paraId="7224B09D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КРАСНОЯРСКИЙ ФИЛИАЛ АО "АТОМСПЕЦТРАНС"</w:t>
                  </w:r>
                </w:p>
              </w:tc>
              <w:tc>
                <w:tcPr>
                  <w:tcW w:w="1418" w:type="dxa"/>
                </w:tcPr>
                <w:p w14:paraId="04986BB4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7717609102</w:t>
                  </w:r>
                </w:p>
              </w:tc>
              <w:tc>
                <w:tcPr>
                  <w:tcW w:w="4036" w:type="dxa"/>
                </w:tcPr>
                <w:p w14:paraId="666884D2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04535000000 - Красноярский край, Железногорск</w:t>
                  </w:r>
                </w:p>
              </w:tc>
            </w:tr>
            <w:tr w:rsidR="00313879" w:rsidRPr="000D5961" w14:paraId="7E676246" w14:textId="77777777" w:rsidTr="00EA0509">
              <w:tc>
                <w:tcPr>
                  <w:tcW w:w="562" w:type="dxa"/>
                </w:tcPr>
                <w:p w14:paraId="1FF46275" w14:textId="56ED561D" w:rsidR="00313879" w:rsidRPr="00A15783" w:rsidRDefault="00A15783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A15783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969" w:type="dxa"/>
                </w:tcPr>
                <w:p w14:paraId="7D71F3DF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Уральский ФЛ АО "АТОМСПЕЦТРАНС"</w:t>
                  </w:r>
                </w:p>
              </w:tc>
              <w:tc>
                <w:tcPr>
                  <w:tcW w:w="1418" w:type="dxa"/>
                </w:tcPr>
                <w:p w14:paraId="17A5BC42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7717609102</w:t>
                  </w:r>
                </w:p>
              </w:tc>
              <w:tc>
                <w:tcPr>
                  <w:tcW w:w="4036" w:type="dxa"/>
                </w:tcPr>
                <w:p w14:paraId="4C33E866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75545000000 - Челябинская область, Снежинск</w:t>
                  </w:r>
                </w:p>
              </w:tc>
            </w:tr>
            <w:tr w:rsidR="00313879" w:rsidRPr="000D5961" w14:paraId="1F9C590C" w14:textId="77777777" w:rsidTr="00EA0509">
              <w:tc>
                <w:tcPr>
                  <w:tcW w:w="562" w:type="dxa"/>
                </w:tcPr>
                <w:p w14:paraId="5F3213BC" w14:textId="2168FB5E" w:rsidR="00313879" w:rsidRPr="00A15783" w:rsidRDefault="00A15783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A15783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969" w:type="dxa"/>
                </w:tcPr>
                <w:p w14:paraId="1F2BFA53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Сибирский ФЛ АО "Атомспецтранс"</w:t>
                  </w:r>
                </w:p>
              </w:tc>
              <w:tc>
                <w:tcPr>
                  <w:tcW w:w="1418" w:type="dxa"/>
                </w:tcPr>
                <w:p w14:paraId="752F129F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7717609102</w:t>
                  </w:r>
                </w:p>
              </w:tc>
              <w:tc>
                <w:tcPr>
                  <w:tcW w:w="4036" w:type="dxa"/>
                </w:tcPr>
                <w:p w14:paraId="29EA611D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69541000000 - Томская область, Северск</w:t>
                  </w:r>
                </w:p>
              </w:tc>
            </w:tr>
            <w:tr w:rsidR="00313879" w:rsidRPr="000D5961" w14:paraId="4F2FAEC2" w14:textId="77777777" w:rsidTr="00EA0509">
              <w:tc>
                <w:tcPr>
                  <w:tcW w:w="562" w:type="dxa"/>
                </w:tcPr>
                <w:p w14:paraId="4C10EE16" w14:textId="7185ABDE" w:rsidR="00313879" w:rsidRPr="00A15783" w:rsidRDefault="00A15783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A15783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969" w:type="dxa"/>
                </w:tcPr>
                <w:p w14:paraId="408A9BD5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НОВОУРАЛЬСКИЙ ФЛ АО "АТОМСПЕЦТРАНС"</w:t>
                  </w:r>
                </w:p>
              </w:tc>
              <w:tc>
                <w:tcPr>
                  <w:tcW w:w="1418" w:type="dxa"/>
                </w:tcPr>
                <w:p w14:paraId="20890C0E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7717609102</w:t>
                  </w:r>
                </w:p>
              </w:tc>
              <w:tc>
                <w:tcPr>
                  <w:tcW w:w="4036" w:type="dxa"/>
                </w:tcPr>
                <w:p w14:paraId="44A0281D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65540000000 - Свердловская область, Новоуральск</w:t>
                  </w:r>
                </w:p>
              </w:tc>
            </w:tr>
            <w:tr w:rsidR="00313879" w:rsidRPr="000D5961" w14:paraId="4D4C512A" w14:textId="77777777" w:rsidTr="00EA0509">
              <w:tc>
                <w:tcPr>
                  <w:tcW w:w="562" w:type="dxa"/>
                </w:tcPr>
                <w:p w14:paraId="73503A97" w14:textId="3FF00C63" w:rsidR="00313879" w:rsidRPr="00A15783" w:rsidRDefault="00A15783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A15783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969" w:type="dxa"/>
                </w:tcPr>
                <w:p w14:paraId="67E4A532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ЦЕНТРАЛЬНЫЙ ФЛ АО "АТОМСПЕЦТРАНС"</w:t>
                  </w:r>
                </w:p>
              </w:tc>
              <w:tc>
                <w:tcPr>
                  <w:tcW w:w="1418" w:type="dxa"/>
                </w:tcPr>
                <w:p w14:paraId="49A25032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7717609102</w:t>
                  </w:r>
                </w:p>
              </w:tc>
              <w:tc>
                <w:tcPr>
                  <w:tcW w:w="4036" w:type="dxa"/>
                </w:tcPr>
                <w:p w14:paraId="72EB709E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46490000000 - Московская область, Электросталь</w:t>
                  </w:r>
                </w:p>
              </w:tc>
            </w:tr>
            <w:tr w:rsidR="00313879" w:rsidRPr="000D5961" w14:paraId="4EC92979" w14:textId="77777777" w:rsidTr="00EA0509">
              <w:tc>
                <w:tcPr>
                  <w:tcW w:w="562" w:type="dxa"/>
                </w:tcPr>
                <w:p w14:paraId="03D2842A" w14:textId="709DCE9A" w:rsidR="00313879" w:rsidRPr="00A15783" w:rsidRDefault="00A15783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A15783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969" w:type="dxa"/>
                </w:tcPr>
                <w:p w14:paraId="3E24F2CF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СЕВЕРО-ЗАПАДНЫЙ ФЛ АО "АТОМСПЕЦТРАНС"</w:t>
                  </w:r>
                </w:p>
              </w:tc>
              <w:tc>
                <w:tcPr>
                  <w:tcW w:w="1418" w:type="dxa"/>
                </w:tcPr>
                <w:p w14:paraId="2A83C7D7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7717609102</w:t>
                  </w:r>
                </w:p>
              </w:tc>
              <w:tc>
                <w:tcPr>
                  <w:tcW w:w="4036" w:type="dxa"/>
                </w:tcPr>
                <w:p w14:paraId="1C965860" w14:textId="77777777" w:rsidR="00313879" w:rsidRPr="000D5961" w:rsidRDefault="00313879" w:rsidP="000D5961">
                  <w:pPr>
                    <w:jc w:val="center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40263000000 - Город Санкт-Петербург город федерального значения, Василеостровский</w:t>
                  </w:r>
                </w:p>
              </w:tc>
            </w:tr>
          </w:tbl>
          <w:p w14:paraId="1648F58E" w14:textId="77777777" w:rsidR="00313879" w:rsidRPr="000D5961" w:rsidRDefault="00313879" w:rsidP="000D5961">
            <w:pPr>
              <w:pStyle w:val="af4"/>
              <w:spacing w:after="0" w:line="240" w:lineRule="auto"/>
              <w:ind w:left="4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29683CC3" w14:textId="77777777" w:rsidR="00313879" w:rsidRPr="000D5961" w:rsidRDefault="00313879" w:rsidP="000D5961">
      <w:pPr>
        <w:pStyle w:val="1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33" w:name="Раздел_2"/>
      <w:bookmarkStart w:id="34" w:name="_Toc213235053"/>
      <w:bookmarkEnd w:id="33"/>
      <w:r w:rsidRPr="000D5961">
        <w:rPr>
          <w:rFonts w:ascii="Times New Roman" w:hAnsi="Times New Roman"/>
          <w:sz w:val="24"/>
          <w:szCs w:val="24"/>
        </w:rPr>
        <w:t>РАЗДЕЛ 2. ОПИСАНИЕ УСЛУГИ</w:t>
      </w:r>
      <w:bookmarkEnd w:id="34"/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48"/>
      </w:tblGrid>
      <w:tr w:rsidR="00313879" w:rsidRPr="000D5961" w14:paraId="6FCEF274" w14:textId="77777777" w:rsidTr="00EA0509">
        <w:trPr>
          <w:trHeight w:val="396"/>
        </w:trPr>
        <w:tc>
          <w:tcPr>
            <w:tcW w:w="10348" w:type="dxa"/>
            <w:vAlign w:val="center"/>
          </w:tcPr>
          <w:p w14:paraId="1EEFC7C1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bCs w:val="0"/>
                <w:iCs w:val="0"/>
                <w:color w:val="000000"/>
                <w:sz w:val="24"/>
                <w:szCs w:val="24"/>
              </w:rPr>
            </w:pPr>
            <w:bookmarkStart w:id="35" w:name="Подраздел_2_1"/>
            <w:bookmarkStart w:id="36" w:name="_Toc213235054"/>
            <w:bookmarkEnd w:id="35"/>
            <w:r w:rsidRPr="000D5961">
              <w:rPr>
                <w:rFonts w:ascii="Times New Roman" w:hAnsi="Times New Roman" w:cs="Times New Roman"/>
                <w:bCs w:val="0"/>
                <w:iCs w:val="0"/>
                <w:color w:val="000000"/>
                <w:sz w:val="24"/>
                <w:szCs w:val="24"/>
              </w:rPr>
              <w:t>Подраздел 2.1. Перечень оказываемых услуг</w:t>
            </w:r>
            <w:bookmarkEnd w:id="36"/>
          </w:p>
        </w:tc>
      </w:tr>
      <w:tr w:rsidR="00313879" w:rsidRPr="000D5961" w14:paraId="75428DC8" w14:textId="77777777" w:rsidTr="00EA0509">
        <w:trPr>
          <w:trHeight w:val="396"/>
        </w:trPr>
        <w:tc>
          <w:tcPr>
            <w:tcW w:w="10348" w:type="dxa"/>
            <w:vAlign w:val="center"/>
          </w:tcPr>
          <w:p w14:paraId="713846F2" w14:textId="77777777" w:rsidR="00313879" w:rsidRPr="000D5961" w:rsidRDefault="00313879" w:rsidP="000D5961">
            <w:pPr>
              <w:pStyle w:val="af4"/>
              <w:numPr>
                <w:ilvl w:val="0"/>
                <w:numId w:val="33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услуг по адаптации и установке адаптированных программ для ЭВМ и баз данных (далее - программных компонентов), составляющих СУНТД, на технических средствах Исполнителя и </w:t>
            </w:r>
            <w:r w:rsidRPr="000D5961">
              <w:rPr>
                <w:rFonts w:ascii="Times New Roman" w:hAnsi="Times New Roman"/>
                <w:sz w:val="24"/>
                <w:szCs w:val="24"/>
              </w:rPr>
              <w:t>доступ к СУНТД с рабочих мест сотрудников Заказчика</w:t>
            </w: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14:paraId="1706A708" w14:textId="77777777" w:rsidR="00313879" w:rsidRPr="000D5961" w:rsidRDefault="00313879" w:rsidP="000D5961">
            <w:pPr>
              <w:pStyle w:val="af4"/>
              <w:numPr>
                <w:ilvl w:val="0"/>
                <w:numId w:val="33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сопровождению адаптированных программных компонентов, составляющих СУНТД, установленных на технических средствах Исполнителя.</w:t>
            </w:r>
          </w:p>
        </w:tc>
      </w:tr>
      <w:tr w:rsidR="00313879" w:rsidRPr="000D5961" w14:paraId="41583238" w14:textId="77777777" w:rsidTr="00EA0509">
        <w:trPr>
          <w:trHeight w:val="459"/>
        </w:trPr>
        <w:tc>
          <w:tcPr>
            <w:tcW w:w="10348" w:type="dxa"/>
            <w:vAlign w:val="center"/>
          </w:tcPr>
          <w:p w14:paraId="1546347C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37" w:name="Подраздел_2_2"/>
            <w:bookmarkStart w:id="38" w:name="_Toc213235055"/>
            <w:bookmarkEnd w:id="37"/>
            <w:r w:rsidRPr="000D5961">
              <w:rPr>
                <w:rFonts w:ascii="Times New Roman" w:hAnsi="Times New Roman" w:cs="Times New Roman"/>
                <w:bCs w:val="0"/>
                <w:iCs w:val="0"/>
                <w:color w:val="000000"/>
                <w:sz w:val="24"/>
                <w:szCs w:val="24"/>
              </w:rPr>
              <w:t>Подраздел 2.2. Описание оказываемых услуг</w:t>
            </w:r>
            <w:bookmarkEnd w:id="38"/>
          </w:p>
        </w:tc>
      </w:tr>
      <w:tr w:rsidR="00313879" w:rsidRPr="000D5961" w14:paraId="42859FEC" w14:textId="77777777" w:rsidTr="00EA0509">
        <w:trPr>
          <w:trHeight w:val="425"/>
        </w:trPr>
        <w:tc>
          <w:tcPr>
            <w:tcW w:w="10348" w:type="dxa"/>
            <w:vAlign w:val="center"/>
          </w:tcPr>
          <w:p w14:paraId="6F8B5885" w14:textId="77777777" w:rsidR="00313879" w:rsidRPr="000D5961" w:rsidRDefault="00313879" w:rsidP="000D5961">
            <w:pPr>
              <w:pStyle w:val="af4"/>
              <w:numPr>
                <w:ilvl w:val="2"/>
                <w:numId w:val="34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 xml:space="preserve">Услуги по адаптации и установке адаптированных программных компонентов, составляющих </w:t>
            </w:r>
            <w:r w:rsidRPr="000D5961">
              <w:rPr>
                <w:rFonts w:ascii="Times New Roman" w:hAnsi="Times New Roman"/>
                <w:sz w:val="24"/>
                <w:szCs w:val="24"/>
              </w:rPr>
              <w:t>СУНТД, заключаются в:</w:t>
            </w:r>
          </w:p>
          <w:p w14:paraId="4FCFDFC6" w14:textId="77777777" w:rsidR="00313879" w:rsidRPr="000D5961" w:rsidRDefault="00313879" w:rsidP="000D5961">
            <w:pPr>
              <w:pStyle w:val="af4"/>
              <w:numPr>
                <w:ilvl w:val="0"/>
                <w:numId w:val="35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обследовании технических средств Заказчика и конкретных программ Заказчика, под управлением которых будет работать СУНТД;</w:t>
            </w:r>
          </w:p>
          <w:p w14:paraId="74C899B3" w14:textId="77777777" w:rsidR="00313879" w:rsidRPr="000D5961" w:rsidRDefault="00313879" w:rsidP="000D5961">
            <w:pPr>
              <w:pStyle w:val="af4"/>
              <w:numPr>
                <w:ilvl w:val="0"/>
                <w:numId w:val="3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регистрации Заказчика и приобретенных им программных компонентов СУНТД в серверной части СУНТД;</w:t>
            </w:r>
          </w:p>
          <w:p w14:paraId="4EBD6203" w14:textId="77777777" w:rsidR="00313879" w:rsidRPr="000D5961" w:rsidRDefault="00313879" w:rsidP="000D5961">
            <w:pPr>
              <w:pStyle w:val="af4"/>
              <w:numPr>
                <w:ilvl w:val="0"/>
                <w:numId w:val="3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активации средств защиты от несанкционированного использования СУНТД (п. 6 настоящего Договора); </w:t>
            </w:r>
          </w:p>
          <w:p w14:paraId="5265DBD7" w14:textId="77777777" w:rsidR="00313879" w:rsidRPr="000D5961" w:rsidRDefault="00313879" w:rsidP="000D5961">
            <w:pPr>
              <w:pStyle w:val="af4"/>
              <w:numPr>
                <w:ilvl w:val="0"/>
                <w:numId w:val="3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непосредственной установке СУНТД на технические средства Исполнителя;</w:t>
            </w:r>
          </w:p>
          <w:p w14:paraId="28AF9D46" w14:textId="77777777" w:rsidR="00313879" w:rsidRPr="000D5961" w:rsidRDefault="00313879" w:rsidP="000D5961">
            <w:pPr>
              <w:pStyle w:val="af4"/>
              <w:numPr>
                <w:ilvl w:val="0"/>
                <w:numId w:val="3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настройке параметров СУНТД для функционирования в конкретном программном и аппаратном окружении Заказчика;  </w:t>
            </w:r>
          </w:p>
          <w:p w14:paraId="74315BEC" w14:textId="77777777" w:rsidR="00313879" w:rsidRPr="000D5961" w:rsidRDefault="00313879" w:rsidP="000D5961">
            <w:pPr>
              <w:pStyle w:val="af4"/>
              <w:numPr>
                <w:ilvl w:val="0"/>
                <w:numId w:val="3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настройке доступа к СУНТД с рабочих мест сотрудников Заказчика;</w:t>
            </w:r>
          </w:p>
          <w:p w14:paraId="24A0503E" w14:textId="77777777" w:rsidR="00313879" w:rsidRPr="000D5961" w:rsidRDefault="00313879" w:rsidP="000D5961">
            <w:pPr>
              <w:pStyle w:val="af4"/>
              <w:numPr>
                <w:ilvl w:val="0"/>
                <w:numId w:val="3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 проверка работоспособности СУНТД на технических средствах Заказчика;</w:t>
            </w:r>
          </w:p>
          <w:p w14:paraId="35331664" w14:textId="77777777" w:rsidR="00313879" w:rsidRPr="000D5961" w:rsidRDefault="00313879" w:rsidP="000D5961">
            <w:pPr>
              <w:pStyle w:val="af4"/>
              <w:numPr>
                <w:ilvl w:val="0"/>
                <w:numId w:val="3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тестировании работоспособности адаптированной СУНТД на технических средствах Заказчика.</w:t>
            </w:r>
          </w:p>
          <w:p w14:paraId="03EED931" w14:textId="77777777" w:rsidR="00313879" w:rsidRPr="000D5961" w:rsidRDefault="00313879" w:rsidP="000D5961">
            <w:pPr>
              <w:ind w:firstLine="490"/>
              <w:jc w:val="both"/>
              <w:rPr>
                <w:sz w:val="24"/>
                <w:szCs w:val="24"/>
                <w:lang w:eastAsia="en-US"/>
              </w:rPr>
            </w:pPr>
            <w:r w:rsidRPr="000D5961">
              <w:rPr>
                <w:sz w:val="24"/>
                <w:szCs w:val="24"/>
                <w:lang w:eastAsia="en-US"/>
              </w:rPr>
              <w:t xml:space="preserve">Особенности оказания услуг по адаптации и установке адаптированной СУНТД установлены </w:t>
            </w:r>
            <w:hyperlink w:anchor="Подраздел_3_2" w:tooltip="#Подраздел_3_2" w:history="1">
              <w:r w:rsidRPr="000D5961">
                <w:rPr>
                  <w:sz w:val="24"/>
                  <w:szCs w:val="24"/>
                  <w:lang w:eastAsia="en-US"/>
                </w:rPr>
                <w:t>Подразделом 3.2.</w:t>
              </w:r>
            </w:hyperlink>
            <w:r w:rsidRPr="000D5961">
              <w:rPr>
                <w:sz w:val="24"/>
                <w:szCs w:val="24"/>
                <w:lang w:eastAsia="en-US"/>
              </w:rPr>
              <w:t xml:space="preserve"> настоящего ТЗ.</w:t>
            </w:r>
          </w:p>
          <w:p w14:paraId="7D0EDEA0" w14:textId="77777777" w:rsidR="00313879" w:rsidRPr="000D5961" w:rsidRDefault="00313879" w:rsidP="000D5961">
            <w:pPr>
              <w:pStyle w:val="af4"/>
              <w:numPr>
                <w:ilvl w:val="2"/>
                <w:numId w:val="34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>Услуги по сопровождению адаптированных программных компонентов, составляющих СУНТД, заключаются в:</w:t>
            </w:r>
          </w:p>
          <w:p w14:paraId="3E7F984F" w14:textId="77777777" w:rsidR="00313879" w:rsidRPr="000D5961" w:rsidRDefault="00313879" w:rsidP="000D5961">
            <w:pPr>
              <w:pStyle w:val="af4"/>
              <w:numPr>
                <w:ilvl w:val="0"/>
                <w:numId w:val="5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>обновлении баз данных путем замены эталонов программных компонентов СУНТД и актуализация томов оперативного обновления на технических ресурсах Заказчика, поддержание работоспособности СУНТД;</w:t>
            </w:r>
          </w:p>
          <w:p w14:paraId="4002F607" w14:textId="77777777" w:rsidR="00313879" w:rsidRPr="000D5961" w:rsidRDefault="00313879" w:rsidP="000D5961">
            <w:pPr>
              <w:pStyle w:val="af4"/>
              <w:numPr>
                <w:ilvl w:val="0"/>
                <w:numId w:val="5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>обновлении клиентского приложения, модуля интеграции и программных компонентов СУНТД в связи с выпуском новых версий;</w:t>
            </w:r>
          </w:p>
          <w:p w14:paraId="4CA53087" w14:textId="77777777" w:rsidR="00313879" w:rsidRPr="000D5961" w:rsidRDefault="00313879" w:rsidP="000D5961">
            <w:pPr>
              <w:pStyle w:val="af4"/>
              <w:numPr>
                <w:ilvl w:val="0"/>
                <w:numId w:val="5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>адаптации нового функционала программных компонентов СУНТД под технические особенности инфраструктуры Заказчика;</w:t>
            </w:r>
          </w:p>
          <w:p w14:paraId="7843778B" w14:textId="77777777" w:rsidR="00313879" w:rsidRPr="000D5961" w:rsidRDefault="00313879" w:rsidP="000D5961">
            <w:pPr>
              <w:pStyle w:val="af4"/>
              <w:numPr>
                <w:ilvl w:val="0"/>
                <w:numId w:val="5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>адаптации СУНТД в случае изменений в инфраструктуре Заказчика, которые привели к потере работоспособности СУНТД;</w:t>
            </w:r>
          </w:p>
          <w:p w14:paraId="4F4DFACB" w14:textId="77777777" w:rsidR="00313879" w:rsidRPr="000D5961" w:rsidRDefault="00313879" w:rsidP="000D5961">
            <w:pPr>
              <w:pStyle w:val="af4"/>
              <w:numPr>
                <w:ilvl w:val="0"/>
                <w:numId w:val="51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>оказании услуг по информационному, консультационному и техническому сопровождению СУНТД у Заказчика специализированной</w:t>
            </w:r>
            <w:r w:rsidRPr="000D5961">
              <w:rPr>
                <w:rFonts w:ascii="Times New Roman" w:hAnsi="Times New Roman"/>
                <w:sz w:val="24"/>
                <w:szCs w:val="24"/>
              </w:rPr>
              <w:t xml:space="preserve"> службой поддержки Исполнителя.</w:t>
            </w:r>
          </w:p>
          <w:p w14:paraId="7D9B1BC7" w14:textId="77777777" w:rsidR="00313879" w:rsidRPr="000D5961" w:rsidRDefault="00313879" w:rsidP="000D5961">
            <w:pPr>
              <w:pStyle w:val="af4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оказания услуг по сопровождению адаптированной СУНТД определены </w:t>
            </w:r>
            <w:hyperlink w:anchor="Подраздел_3_3" w:tooltip="#Подраздел_3_3" w:history="1">
              <w:r w:rsidRPr="000D5961">
                <w:rPr>
                  <w:rFonts w:ascii="Times New Roman" w:hAnsi="Times New Roman"/>
                  <w:bCs/>
                  <w:sz w:val="24"/>
                  <w:szCs w:val="24"/>
                </w:rPr>
                <w:t>Подразделом 3.3.</w:t>
              </w:r>
            </w:hyperlink>
            <w:r w:rsidRPr="000D5961">
              <w:rPr>
                <w:rFonts w:ascii="Times New Roman" w:hAnsi="Times New Roman"/>
                <w:bCs/>
                <w:sz w:val="24"/>
                <w:szCs w:val="24"/>
              </w:rPr>
              <w:t xml:space="preserve"> настоящего ТЗ.</w:t>
            </w:r>
          </w:p>
        </w:tc>
      </w:tr>
      <w:tr w:rsidR="00313879" w:rsidRPr="000D5961" w14:paraId="25FB2CA1" w14:textId="77777777" w:rsidTr="00EA0509">
        <w:trPr>
          <w:trHeight w:val="539"/>
        </w:trPr>
        <w:tc>
          <w:tcPr>
            <w:tcW w:w="10348" w:type="dxa"/>
            <w:vAlign w:val="center"/>
          </w:tcPr>
          <w:p w14:paraId="1B54F9AD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bookmarkStart w:id="39" w:name="Подраздел_2_3"/>
            <w:bookmarkStart w:id="40" w:name="_Toc213235056"/>
            <w:bookmarkEnd w:id="39"/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2.3. Объем оказываемых услуг, сроки </w:t>
            </w:r>
            <w:r w:rsidRPr="000D5961">
              <w:rPr>
                <w:rFonts w:ascii="Times New Roman" w:hAnsi="Times New Roman" w:cs="Times New Roman"/>
                <w:bCs w:val="0"/>
                <w:iCs w:val="0"/>
                <w:color w:val="000000"/>
                <w:sz w:val="24"/>
                <w:szCs w:val="24"/>
              </w:rPr>
              <w:t>оказания</w:t>
            </w:r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услуг</w:t>
            </w:r>
            <w:bookmarkEnd w:id="40"/>
          </w:p>
        </w:tc>
      </w:tr>
      <w:tr w:rsidR="00313879" w:rsidRPr="000D5961" w14:paraId="1C4B093B" w14:textId="77777777" w:rsidTr="00EA0509">
        <w:trPr>
          <w:trHeight w:val="270"/>
        </w:trPr>
        <w:tc>
          <w:tcPr>
            <w:tcW w:w="10348" w:type="dxa"/>
            <w:vAlign w:val="center"/>
          </w:tcPr>
          <w:p w14:paraId="2FEBDA9B" w14:textId="77777777" w:rsidR="00313879" w:rsidRPr="000D5961" w:rsidRDefault="00313879" w:rsidP="000D5961">
            <w:pPr>
              <w:ind w:firstLine="495"/>
              <w:jc w:val="both"/>
              <w:rPr>
                <w:color w:val="000000"/>
                <w:sz w:val="24"/>
                <w:szCs w:val="24"/>
              </w:rPr>
            </w:pPr>
          </w:p>
          <w:tbl>
            <w:tblPr>
              <w:tblW w:w="100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18"/>
              <w:gridCol w:w="5677"/>
              <w:gridCol w:w="1956"/>
              <w:gridCol w:w="1843"/>
            </w:tblGrid>
            <w:tr w:rsidR="00313879" w:rsidRPr="000D5961" w14:paraId="512AC037" w14:textId="77777777" w:rsidTr="00EA0509">
              <w:trPr>
                <w:trHeight w:val="609"/>
              </w:trPr>
              <w:tc>
                <w:tcPr>
                  <w:tcW w:w="1009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2E360B" w14:textId="77777777" w:rsidR="00313879" w:rsidRPr="000D5961" w:rsidRDefault="00313879" w:rsidP="000D5961">
                  <w:pPr>
                    <w:pStyle w:val="af4"/>
                    <w:numPr>
                      <w:ilvl w:val="2"/>
                      <w:numId w:val="36"/>
                    </w:numPr>
                    <w:spacing w:after="0" w:line="240" w:lineRule="auto"/>
                    <w:ind w:left="0" w:firstLine="522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D5961">
                    <w:rPr>
                      <w:rFonts w:ascii="Times New Roman" w:hAnsi="Times New Roman"/>
                      <w:sz w:val="24"/>
                      <w:szCs w:val="24"/>
                    </w:rPr>
                    <w:t>Оказание услуг по адаптации и установке адаптированных программных компонентов СУНТД на технических средствах Исполнителя, в том числе регистрацию у Правообладателя как Заказчика, так и адаптированных для Заказчика программных компонентов СУНТД, осуществляется со 02 марта 2026 года в течение 30 (тридцати) дней.</w:t>
                  </w:r>
                </w:p>
                <w:p w14:paraId="35DBED48" w14:textId="77777777" w:rsidR="00313879" w:rsidRPr="000D5961" w:rsidRDefault="00313879" w:rsidP="000D5961">
                  <w:pPr>
                    <w:ind w:firstLine="522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2.3.1.1. Услуги по адаптации и установке адаптированных программных компонентов, составляющих СУНТД в отношении:</w:t>
                  </w:r>
                </w:p>
              </w:tc>
            </w:tr>
            <w:tr w:rsidR="00313879" w:rsidRPr="000D5961" w14:paraId="42376E0E" w14:textId="77777777" w:rsidTr="00EA0509">
              <w:trPr>
                <w:trHeight w:val="609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1CEEBF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56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FFFD64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 xml:space="preserve">Наименование 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A89D4D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Кол-во мест установки серверной части СУНТД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A760C0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Кол-во рабочих мест СУНТД</w:t>
                  </w:r>
                </w:p>
              </w:tc>
            </w:tr>
            <w:tr w:rsidR="00313879" w:rsidRPr="000D5961" w14:paraId="2CD48CFF" w14:textId="77777777" w:rsidTr="00EA0509">
              <w:trPr>
                <w:trHeight w:val="609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85F3CA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6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E66B05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БД «Техэксперт» , в том числе:</w:t>
                  </w:r>
                </w:p>
                <w:p w14:paraId="36A4621A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Нормы, правила, стандарты и законодательство России»;</w:t>
                  </w:r>
                </w:p>
                <w:p w14:paraId="5B545DA1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Охрана труда»;</w:t>
                  </w:r>
                </w:p>
                <w:p w14:paraId="4E98CFB1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Экология. Проф»;</w:t>
                  </w:r>
                </w:p>
                <w:p w14:paraId="576489D9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Помощник проектировщика;</w:t>
                  </w:r>
                </w:p>
                <w:p w14:paraId="47092DC9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Пожарная безопасность»;</w:t>
                  </w:r>
                </w:p>
                <w:p w14:paraId="462E5DB2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Теплоэнергетика»;</w:t>
                  </w:r>
                </w:p>
                <w:p w14:paraId="7BCD6228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Электроэнергетика»;</w:t>
                  </w:r>
                </w:p>
                <w:p w14:paraId="113B9956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Промышленная безопасность»;</w:t>
                  </w:r>
                </w:p>
                <w:p w14:paraId="36763503" w14:textId="77777777" w:rsidR="00313879" w:rsidRPr="000D5961" w:rsidRDefault="00313879" w:rsidP="000D5961">
                  <w:pPr>
                    <w:jc w:val="both"/>
                    <w:rPr>
                      <w:rStyle w:val="docdata"/>
                      <w:rFonts w:eastAsia="Arial"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 xml:space="preserve">- БД </w:t>
                  </w:r>
                  <w:r w:rsidRPr="000D5961">
                    <w:rPr>
                      <w:rStyle w:val="docdata"/>
                      <w:rFonts w:eastAsia="Arial"/>
                      <w:color w:val="000000"/>
                      <w:sz w:val="24"/>
                      <w:szCs w:val="24"/>
                    </w:rPr>
                    <w:t>Техэксперт SMART: Железнодорожный комплекс;</w:t>
                  </w:r>
                </w:p>
                <w:p w14:paraId="6FDC737A" w14:textId="77777777" w:rsidR="00313879" w:rsidRPr="000D5961" w:rsidRDefault="00313879" w:rsidP="000D5961">
                  <w:pPr>
                    <w:jc w:val="both"/>
                    <w:rPr>
                      <w:rStyle w:val="docdata"/>
                      <w:rFonts w:eastAsia="Arial"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- БД </w:t>
                  </w:r>
                  <w:r w:rsidRPr="000D5961">
                    <w:rPr>
                      <w:rStyle w:val="docdata"/>
                      <w:rFonts w:eastAsia="Arial"/>
                      <w:color w:val="000000"/>
                      <w:sz w:val="24"/>
                      <w:szCs w:val="24"/>
                    </w:rPr>
                    <w:t>Техэксперт SMART: Информационные технологии;</w:t>
                  </w:r>
                </w:p>
                <w:p w14:paraId="774702C8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Помощник конструктора;</w:t>
                  </w:r>
                </w:p>
                <w:p w14:paraId="7A42AF69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Помощник метролога;</w:t>
                  </w:r>
                </w:p>
                <w:p w14:paraId="6B50399E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Стройэксперт. Профессиональный вариант;</w:t>
                  </w:r>
                </w:p>
                <w:p w14:paraId="7FBF4094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Помощник Юриста: Стандарт;</w:t>
                  </w:r>
                </w:p>
                <w:p w14:paraId="671D7A67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Государственные и муниципальные закупки. Справочник заказчика. Базовый вариант.</w:t>
                  </w:r>
                </w:p>
              </w:tc>
              <w:tc>
                <w:tcPr>
                  <w:tcW w:w="19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EDBF5F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D38650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23 пользовательских р.м.</w:t>
                  </w:r>
                  <w:r w:rsidRPr="000D5961">
                    <w:rPr>
                      <w:rStyle w:val="aff2"/>
                      <w:color w:val="000000"/>
                      <w:sz w:val="24"/>
                      <w:szCs w:val="24"/>
                    </w:rPr>
                    <w:footnoteReference w:id="2"/>
                  </w:r>
                </w:p>
              </w:tc>
            </w:tr>
            <w:tr w:rsidR="00313879" w:rsidRPr="000D5961" w14:paraId="1FDFFD4F" w14:textId="77777777" w:rsidTr="00EA0509">
              <w:trPr>
                <w:trHeight w:val="185"/>
              </w:trPr>
              <w:tc>
                <w:tcPr>
                  <w:tcW w:w="1009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131D5B2" w14:textId="77777777" w:rsidR="00313879" w:rsidRPr="000D5961" w:rsidRDefault="00313879" w:rsidP="000D5961">
                  <w:pPr>
                    <w:ind w:firstLine="488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13879" w:rsidRPr="000D5961" w14:paraId="5A08880E" w14:textId="77777777" w:rsidTr="00EA0509">
              <w:trPr>
                <w:trHeight w:val="185"/>
              </w:trPr>
              <w:tc>
                <w:tcPr>
                  <w:tcW w:w="1009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F058C0C" w14:textId="77777777" w:rsidR="00313879" w:rsidRPr="000D5961" w:rsidRDefault="00313879" w:rsidP="000D5961">
                  <w:pPr>
                    <w:pStyle w:val="af4"/>
                    <w:numPr>
                      <w:ilvl w:val="2"/>
                      <w:numId w:val="36"/>
                    </w:numPr>
                    <w:spacing w:after="0" w:line="240" w:lineRule="auto"/>
                    <w:ind w:left="0" w:firstLine="522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Оказание услуг по сопровождению адаптированных программных компонентов СУНТД осуществляется в течение </w:t>
                  </w:r>
                  <w:r w:rsidRPr="00A1578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(двенадцати)</w:t>
                  </w:r>
                  <w:r w:rsidRPr="000D596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месяцев со дня установки адаптированных программных компонентов СУНТД на технических средствах Исполнителя.</w:t>
                  </w:r>
                </w:p>
                <w:p w14:paraId="42DAAC15" w14:textId="77777777" w:rsidR="00313879" w:rsidRPr="000D5961" w:rsidRDefault="00313879" w:rsidP="000D5961">
                  <w:pPr>
                    <w:ind w:firstLine="522"/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2.3.2.1. Услуги по сопровождению адаптированных программных компонентов, составляющих СУНТД, в отношении:</w:t>
                  </w:r>
                </w:p>
              </w:tc>
            </w:tr>
            <w:tr w:rsidR="00313879" w:rsidRPr="000D5961" w14:paraId="4F7BB9A8" w14:textId="77777777" w:rsidTr="00EA0509">
              <w:trPr>
                <w:trHeight w:val="185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458668B" w14:textId="77777777" w:rsidR="00313879" w:rsidRPr="000D5961" w:rsidRDefault="00313879" w:rsidP="000D596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5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E6293BA" w14:textId="77777777" w:rsidR="00313879" w:rsidRPr="000D5961" w:rsidRDefault="00313879" w:rsidP="000D596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0D5961">
                    <w:rPr>
                      <w:b/>
                      <w:sz w:val="24"/>
                      <w:szCs w:val="24"/>
                    </w:rPr>
                    <w:t xml:space="preserve">Наименование </w:t>
                  </w:r>
                </w:p>
              </w:tc>
              <w:tc>
                <w:tcPr>
                  <w:tcW w:w="37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A0702" w14:textId="77777777" w:rsidR="00313879" w:rsidRPr="000D5961" w:rsidRDefault="00313879" w:rsidP="000D5961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sz w:val="24"/>
                      <w:szCs w:val="24"/>
                    </w:rPr>
                    <w:t>Периодичность оказания услуг</w:t>
                  </w:r>
                </w:p>
              </w:tc>
            </w:tr>
            <w:tr w:rsidR="00313879" w:rsidRPr="000D5961" w14:paraId="2F49EEF3" w14:textId="77777777" w:rsidTr="00EA0509">
              <w:trPr>
                <w:trHeight w:val="185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88E4B61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EEB0E9" w14:textId="77777777" w:rsidR="00313879" w:rsidRPr="000D5961" w:rsidRDefault="00313879" w:rsidP="000D5961">
                  <w:pPr>
                    <w:jc w:val="both"/>
                    <w:rPr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БД «Техэксперт» , в том числе:</w:t>
                  </w:r>
                </w:p>
                <w:p w14:paraId="1105D156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Нормы, правила, стандарты и законодательство России»;</w:t>
                  </w:r>
                </w:p>
                <w:p w14:paraId="273C78EE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Охрана труда»;</w:t>
                  </w:r>
                </w:p>
                <w:p w14:paraId="55F80E23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Экология. Проф»;</w:t>
                  </w:r>
                </w:p>
                <w:p w14:paraId="28434017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Помощник проектировщика;</w:t>
                  </w:r>
                </w:p>
                <w:p w14:paraId="36FE70FF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Пожарная безопасность»;</w:t>
                  </w:r>
                </w:p>
                <w:p w14:paraId="5A41BAC8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Теплоэнергетика»;</w:t>
                  </w:r>
                </w:p>
                <w:p w14:paraId="26A763D3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Электроэнергетика»;</w:t>
                  </w:r>
                </w:p>
                <w:p w14:paraId="7EAD4EF8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Промышленная безопасность»;</w:t>
                  </w:r>
                </w:p>
                <w:p w14:paraId="59BB7E92" w14:textId="77777777" w:rsidR="00313879" w:rsidRPr="000D5961" w:rsidRDefault="00313879" w:rsidP="000D5961">
                  <w:pPr>
                    <w:jc w:val="both"/>
                    <w:rPr>
                      <w:rStyle w:val="docdata"/>
                      <w:rFonts w:eastAsia="Arial"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 xml:space="preserve">- БД </w:t>
                  </w:r>
                  <w:r w:rsidRPr="000D5961">
                    <w:rPr>
                      <w:rStyle w:val="docdata"/>
                      <w:rFonts w:eastAsia="Arial"/>
                      <w:color w:val="000000"/>
                      <w:sz w:val="24"/>
                      <w:szCs w:val="24"/>
                    </w:rPr>
                    <w:t>Техэксперт SMART: Железнодорожный комплекс;</w:t>
                  </w:r>
                </w:p>
                <w:p w14:paraId="08F39842" w14:textId="77777777" w:rsidR="00313879" w:rsidRPr="000D5961" w:rsidRDefault="00313879" w:rsidP="000D5961">
                  <w:pPr>
                    <w:jc w:val="both"/>
                    <w:rPr>
                      <w:rStyle w:val="docdata"/>
                      <w:rFonts w:eastAsia="Arial"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 xml:space="preserve">- БД </w:t>
                  </w:r>
                  <w:r w:rsidRPr="000D5961">
                    <w:rPr>
                      <w:rStyle w:val="docdata"/>
                      <w:rFonts w:eastAsia="Arial"/>
                      <w:color w:val="000000"/>
                      <w:sz w:val="24"/>
                      <w:szCs w:val="24"/>
                    </w:rPr>
                    <w:t>Техэксперт SMART: Информационные технологии;</w:t>
                  </w:r>
                </w:p>
                <w:p w14:paraId="0424E110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Помощник конструктора;</w:t>
                  </w:r>
                </w:p>
                <w:p w14:paraId="15DAE86C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«Техэксперт: Помощник метролога;</w:t>
                  </w:r>
                </w:p>
                <w:p w14:paraId="0A134743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Стройэксперт. Профессиональный вариант;</w:t>
                  </w:r>
                </w:p>
                <w:p w14:paraId="20A18885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Помощник Юриста: Стандарт;</w:t>
                  </w:r>
                </w:p>
                <w:p w14:paraId="6FFF0C1D" w14:textId="77777777" w:rsidR="00313879" w:rsidRPr="000D5961" w:rsidRDefault="00313879" w:rsidP="000D5961">
                  <w:pPr>
                    <w:jc w:val="both"/>
                    <w:rPr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- БД Государственные и муниципальные закупки. Справочник заказчика. Базовый вариант.</w:t>
                  </w:r>
                </w:p>
              </w:tc>
              <w:tc>
                <w:tcPr>
                  <w:tcW w:w="37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09E69" w14:textId="77777777" w:rsidR="00313879" w:rsidRPr="000D5961" w:rsidRDefault="00313879" w:rsidP="000D5961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sz w:val="24"/>
                      <w:szCs w:val="24"/>
                    </w:rPr>
                    <w:t>1 (один) раз в месяц</w:t>
                  </w:r>
                </w:p>
              </w:tc>
            </w:tr>
            <w:tr w:rsidR="00313879" w:rsidRPr="000D5961" w14:paraId="0F1C78C3" w14:textId="77777777" w:rsidTr="00EA0509">
              <w:trPr>
                <w:trHeight w:val="185"/>
              </w:trPr>
              <w:tc>
                <w:tcPr>
                  <w:tcW w:w="10094" w:type="dxa"/>
                  <w:gridSpan w:val="4"/>
                  <w:tcBorders>
                    <w:top w:val="single" w:sz="4" w:space="0" w:color="auto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  <w:shd w:val="clear" w:color="auto" w:fill="FFFFFF"/>
                  <w:vAlign w:val="center"/>
                </w:tcPr>
                <w:p w14:paraId="42609AB9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251843D" w14:textId="77777777" w:rsidR="00313879" w:rsidRPr="000D5961" w:rsidRDefault="00313879" w:rsidP="000D5961">
            <w:pPr>
              <w:ind w:firstLine="488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05ADD396" w14:textId="77777777" w:rsidR="00313879" w:rsidRPr="000D5961" w:rsidRDefault="00313879" w:rsidP="000D5961">
      <w:pPr>
        <w:pStyle w:val="1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41" w:name="_Toc213235057"/>
      <w:r w:rsidRPr="000D5961">
        <w:rPr>
          <w:rFonts w:ascii="Times New Roman" w:hAnsi="Times New Roman"/>
          <w:sz w:val="24"/>
          <w:szCs w:val="24"/>
        </w:rPr>
        <w:t>РАЗДЕЛ 3. ТРЕБОВАНИЯ К УСЛУГАМ</w:t>
      </w:r>
      <w:bookmarkEnd w:id="41"/>
    </w:p>
    <w:tbl>
      <w:tblPr>
        <w:tblW w:w="102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35"/>
      </w:tblGrid>
      <w:tr w:rsidR="00313879" w:rsidRPr="000D5961" w14:paraId="651D1475" w14:textId="77777777" w:rsidTr="00EA0509">
        <w:trPr>
          <w:trHeight w:val="385"/>
        </w:trPr>
        <w:tc>
          <w:tcPr>
            <w:tcW w:w="10235" w:type="dxa"/>
            <w:vAlign w:val="center"/>
          </w:tcPr>
          <w:p w14:paraId="789AC8FA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bookmarkStart w:id="42" w:name="_Подраздел_3.1._Общие"/>
            <w:bookmarkStart w:id="43" w:name="Подраздел_3_1"/>
            <w:bookmarkStart w:id="44" w:name="_Toc213235058"/>
            <w:bookmarkEnd w:id="42"/>
            <w:bookmarkEnd w:id="43"/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3.1. Общие требования к оказанию услуг</w:t>
            </w:r>
            <w:bookmarkEnd w:id="44"/>
          </w:p>
        </w:tc>
      </w:tr>
      <w:tr w:rsidR="00313879" w:rsidRPr="000D5961" w14:paraId="3E55B336" w14:textId="77777777" w:rsidTr="00EA0509">
        <w:trPr>
          <w:trHeight w:val="385"/>
        </w:trPr>
        <w:tc>
          <w:tcPr>
            <w:tcW w:w="10235" w:type="dxa"/>
          </w:tcPr>
          <w:p w14:paraId="27A6AD3D" w14:textId="77777777" w:rsidR="00313879" w:rsidRPr="000D5961" w:rsidRDefault="00313879" w:rsidP="000D5961">
            <w:pPr>
              <w:pStyle w:val="af4"/>
              <w:numPr>
                <w:ilvl w:val="0"/>
                <w:numId w:val="32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/>
                <w:sz w:val="24"/>
                <w:szCs w:val="24"/>
              </w:rPr>
              <w:t>Общие требования к БД «Техэксперт».</w:t>
            </w:r>
          </w:p>
          <w:p w14:paraId="4050C3BE" w14:textId="77777777" w:rsidR="00313879" w:rsidRPr="000D5961" w:rsidRDefault="00313879" w:rsidP="000D5961">
            <w:pPr>
              <w:ind w:firstLine="490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3.1.1.1. Адаптированная и установленная и впоследствии модифицированная БД «Техэксперт» должна обеспечивать соответствие электронных версий документов их официально опубликованным текстам. Актуальность электронных версий официально опубликованных документов, размещенных в БД «Техэксперт», должна поддерживаться посредством ежедневных обновлений.</w:t>
            </w:r>
          </w:p>
          <w:p w14:paraId="75722DE8" w14:textId="77777777" w:rsidR="00313879" w:rsidRPr="000D5961" w:rsidRDefault="00313879" w:rsidP="000D5961">
            <w:pPr>
              <w:ind w:firstLine="490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3.1.1.2. Наполнение БД «Техэксперт» должно производиться с соблюдением авторских, смежных и иных прав на включаемые в БД документы и материалы – в соответствии с законодательством РФ.</w:t>
            </w:r>
          </w:p>
          <w:p w14:paraId="38580DF9" w14:textId="77777777" w:rsidR="00313879" w:rsidRPr="000D5961" w:rsidRDefault="00313879" w:rsidP="000D5961">
            <w:pPr>
              <w:ind w:firstLine="490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3.1.1.3. Информационное наполнение БД «Техэксперт» и пакетов обновления к ним определяет Исполнитель.</w:t>
            </w:r>
          </w:p>
          <w:p w14:paraId="615C9FDD" w14:textId="77777777" w:rsidR="00313879" w:rsidRPr="000D5961" w:rsidRDefault="00313879" w:rsidP="000D5961">
            <w:pPr>
              <w:pStyle w:val="af4"/>
              <w:numPr>
                <w:ilvl w:val="0"/>
                <w:numId w:val="32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/>
                <w:sz w:val="24"/>
                <w:szCs w:val="24"/>
              </w:rPr>
              <w:t>Требования к информационному наполнению БД «Техэксперт».</w:t>
            </w:r>
          </w:p>
          <w:p w14:paraId="396DD50D" w14:textId="77777777" w:rsidR="00313879" w:rsidRPr="000D5961" w:rsidRDefault="00313879" w:rsidP="000D5961">
            <w:pPr>
              <w:pStyle w:val="af4"/>
              <w:numPr>
                <w:ilvl w:val="0"/>
                <w:numId w:val="37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БД «Техэксперт» должна содержать нормативно-правовую, консультационную и справочную информацию. </w:t>
            </w: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Наполнение базы документов должно быть не менее 900 000 штук, в том числе: ГОСТ, ГОСТ Р, СП, СН, СНиП, ВСН, РСН, СанПиН, ГН, ПБ, РД, НП (ПНАЭ), НПБ, ОСТ, СТО, ОО, ТУ, технические регламенты, проекты технических регламентов, проекты документов и др., в том числе:</w:t>
            </w:r>
          </w:p>
          <w:p w14:paraId="45931F8D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 xml:space="preserve"> Нормативно – техническую документацию, регулирующую вопросы охраны труда, в том числе:</w:t>
            </w:r>
          </w:p>
          <w:p w14:paraId="382E372B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и формы документов по охране труда в количестве не менее 5 700 штук;</w:t>
            </w:r>
          </w:p>
          <w:p w14:paraId="60074961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типовые инструкции по охране труда в количестве не менее 2 800 штук;</w:t>
            </w:r>
          </w:p>
          <w:p w14:paraId="12970980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нормативные документы по охране труда в количестве не менее не менее 23 300 штук, в том числе: НПБ, ГОСТ, СНиП, ПОТ, РД, ЕТКС, ПБ, ГН, ТОИ, ТИ и др.;</w:t>
            </w:r>
          </w:p>
          <w:p w14:paraId="47541F42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практика разрешения споров по охране труда не менее 11 000 штук;</w:t>
            </w:r>
          </w:p>
          <w:p w14:paraId="014003D1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справочник по охране труда не менее 132 справок.</w:t>
            </w:r>
          </w:p>
          <w:p w14:paraId="0FDF1E6E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Документацию по экологии и охране окружающей среды, в том числе:</w:t>
            </w:r>
          </w:p>
          <w:p w14:paraId="7D9F0999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нормативы охраны и использования природных ресурсов в количестве не менее 9 500 документов, в том числе: РД, МР, ГОСТ, ГН, МУК, СанПиН;</w:t>
            </w:r>
          </w:p>
          <w:p w14:paraId="59401B4B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международное экологическое право;</w:t>
            </w:r>
          </w:p>
          <w:p w14:paraId="0B63F347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практика разрешения споров в области экологии, не менее 5 700 документов;</w:t>
            </w:r>
          </w:p>
          <w:p w14:paraId="147894E8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и формы по экологии, не менее 900 форм и образцов;</w:t>
            </w:r>
          </w:p>
          <w:p w14:paraId="70F53EE7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справки по экологии и охране окружающей среды не менее 267 штук;</w:t>
            </w:r>
          </w:p>
          <w:p w14:paraId="0B7B0DB8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профессиональные печатные издания в электронном виде.</w:t>
            </w:r>
          </w:p>
          <w:p w14:paraId="0ACA119B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Нормативно – техническую и справочную документацию по пожарной безопасности, в том числе:</w:t>
            </w:r>
          </w:p>
          <w:p w14:paraId="05121EE9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справки по пожарной безопасности не менее 86 штук;</w:t>
            </w:r>
          </w:p>
          <w:p w14:paraId="23387B95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нормативные документы по пожарной безопасности в количестве не менее 5 200 документов, в том числе: ППБ, НПБ, РД и др.;</w:t>
            </w:r>
          </w:p>
          <w:p w14:paraId="48E9B9AD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практика разрешения споров по пожарной безопасности, не менее 12 400 документов;</w:t>
            </w:r>
          </w:p>
          <w:p w14:paraId="498504AE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комментарии, статьи, консультации по пожарной безопасности не менее 5 000 документов;</w:t>
            </w:r>
          </w:p>
          <w:p w14:paraId="0F115118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гид по ГОиЧС;</w:t>
            </w:r>
          </w:p>
          <w:p w14:paraId="2660BCF1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и формы по пожарной безопасности, не менее 1 300 форм и образцов.</w:t>
            </w:r>
          </w:p>
          <w:p w14:paraId="683D3E5E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Документацию по ценообразованию и сметному делу в строительстве, в том числе:</w:t>
            </w:r>
          </w:p>
          <w:p w14:paraId="108E8DAB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экономика строительства, документов не менее 1 800 штук;</w:t>
            </w:r>
          </w:p>
          <w:p w14:paraId="47DD93B7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консультации, разъяснения, статьи по сметному делу и экономическим вопросам строительства;</w:t>
            </w:r>
          </w:p>
          <w:p w14:paraId="1A78AEF8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и формы документов в области экономики строительства в количестве не менее 700 штук;</w:t>
            </w:r>
          </w:p>
          <w:p w14:paraId="22DD319E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практика разрешения споров в области экономики строительства;</w:t>
            </w:r>
          </w:p>
          <w:p w14:paraId="1AC545DB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периодические издания по ценообразованию и сметному нормированию.</w:t>
            </w:r>
          </w:p>
          <w:p w14:paraId="1D1592AA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Электронный справочник по проектированию, в том числе:</w:t>
            </w:r>
          </w:p>
          <w:p w14:paraId="5FA84EC2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технические нормы и правила по строительному производству и проектированию в количестве не менее 15 900 документов, в том числе: ГОСТ, СНиП, СанПиН, ВСН, НПБ, ОСТ, ТУ, СП, ТСН и др.;</w:t>
            </w:r>
          </w:p>
          <w:p w14:paraId="56E261DC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пособия серии «Справочники проектировщика промышленных, жилых, и общественных зданий, и сооружений, разработанные издательством «Стройиздат»;</w:t>
            </w:r>
          </w:p>
          <w:p w14:paraId="45D118A7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электронная версия журнала «АВОК»;</w:t>
            </w:r>
          </w:p>
          <w:p w14:paraId="01AB8F72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формы строительной документации в количестве не менее 3 900 штук, в том числе: акты, декларации, сертификаты, журналы контроля качества, заявления, разъяснения, протоколы, заключения и др.</w:t>
            </w:r>
          </w:p>
          <w:p w14:paraId="2DAAB48C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Технологическую и справочную информацию по всем этапам строительства в количестве не менее 150 000 штук, в том числе:</w:t>
            </w:r>
          </w:p>
          <w:p w14:paraId="08DD382E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 xml:space="preserve">- периодические издания в области строительства, в том числе: «Анализ российской и европейской систем технического регулирования в строительстве. Техническое регулирование в </w:t>
            </w:r>
            <w:r w:rsidRPr="000D5961">
              <w:rPr>
                <w:rFonts w:eastAsia="HiddenHorzOCR"/>
                <w:sz w:val="24"/>
                <w:szCs w:val="24"/>
              </w:rPr>
              <w:lastRenderedPageBreak/>
              <w:t>строительстве в рамках Таможенного союза», «Бюллетень НОСТРОЙ», «СтройПРОФИль», «Здания высоких технологий», «Инженерно-строительный журнал», «Сантехника», «Управление Развитием территории», «Вестник НИЦ «Строительство», «Юридический справочник застройщика», «Российский строительный комплекс»;</w:t>
            </w:r>
          </w:p>
          <w:p w14:paraId="29C0F49C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комментарии, статьи, консультации по вопросам строительства в количестве не менее 13 000 документов;</w:t>
            </w:r>
          </w:p>
          <w:p w14:paraId="6A74CB7A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технологическая документация по вопросам строительства, в том числе: ТТК, типовые ППР и ПОС, допуски и отклонения, КТП, указания к производству работ и др. не менее 6 000 документов.</w:t>
            </w:r>
          </w:p>
          <w:p w14:paraId="1DAEFA1D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 xml:space="preserve"> Электронную энциклопедию о материалах, в том числе:</w:t>
            </w:r>
          </w:p>
          <w:p w14:paraId="5CBDE880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электронный каталог материалов в количестве не менее 100 000 наименований;</w:t>
            </w:r>
          </w:p>
          <w:p w14:paraId="7C8D58A7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альбомы технических решений не менее 1 200 штук;</w:t>
            </w:r>
          </w:p>
          <w:p w14:paraId="558EFCEC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сертификаты не менее 6 000 штук;</w:t>
            </w:r>
          </w:p>
          <w:p w14:paraId="6989C61E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сравнительные таблицы материалов не менее 550 штук;</w:t>
            </w:r>
          </w:p>
          <w:p w14:paraId="65826BAD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технические условия (ТУ) не менее 2 600 документов.</w:t>
            </w:r>
          </w:p>
          <w:p w14:paraId="5769B293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Техническую и справочную документацию по эксплуатации зданий и сооружений в количестве не менее 410 000 штук, в том числе:</w:t>
            </w:r>
          </w:p>
          <w:p w14:paraId="0CF48C5E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практика разрешения споров в области эксплуатации зданий в количестве не менее 18 000 документов;</w:t>
            </w:r>
          </w:p>
          <w:p w14:paraId="1CB9B942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документов по эксплуатации зданий в количестве не менее 2 300 документов;</w:t>
            </w:r>
          </w:p>
          <w:p w14:paraId="1C04DAEA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нормы, правила, стандарты в области эксплуатации зданий в количестве не менее 1 800 документов;</w:t>
            </w:r>
          </w:p>
          <w:p w14:paraId="014F16DB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технологии ремонтно-восстановительных работ в количестве не менее 600 документов;</w:t>
            </w:r>
          </w:p>
          <w:p w14:paraId="522C8CD9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консультации по вопросам эксплуатации зданий и сооружений не менее 3 400 штук;</w:t>
            </w:r>
          </w:p>
          <w:p w14:paraId="12245101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электронная библиотека периодических изданий по эксплуатации зданий.</w:t>
            </w:r>
          </w:p>
          <w:p w14:paraId="16444F16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Техническую информацию на промышленное оборудование, в том числе:</w:t>
            </w:r>
          </w:p>
          <w:p w14:paraId="559AA98D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электронный каталог промышленного оборудования, включающий: фотографию оборудования, его технические характеристики, сведения о его применении (использовании), правила эксплуатации, схемы подключения и другую техническую информацию;</w:t>
            </w:r>
          </w:p>
          <w:p w14:paraId="296766A8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информация о зарубежных, российских предприятиях и предприятиях стран СНГ, разрабатывающих, производящих или поставляющих производственное оборудование.</w:t>
            </w:r>
          </w:p>
          <w:p w14:paraId="7EDA0C1A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Нормативно-техническую и справочную документацию по промышленной безопасности в количестве не менее 330 000 штук, в том числе:</w:t>
            </w:r>
          </w:p>
          <w:p w14:paraId="0E0F2FD1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нормативные документы по промышленной безопасности, в том числе: ПБ, ПР, МУ, НП (ПНАЭ) и др. не менее 13 000 документов;</w:t>
            </w:r>
          </w:p>
          <w:p w14:paraId="77AA2DD4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практика разрешения споров по промышленной безопасности в количестве не менее 5 100 документов;</w:t>
            </w:r>
          </w:p>
          <w:p w14:paraId="56AD141A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комментарии, статьи, консультации по вопросам промышленной безопасности не менее 5 400 документов;</w:t>
            </w:r>
          </w:p>
          <w:p w14:paraId="48E90D79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документов по промышленной безопасности в количестве не менее 2 000 документов.</w:t>
            </w:r>
          </w:p>
          <w:p w14:paraId="2FB6C79B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Справочную и нормативно-техническую документацию по теплоэнергетике в количестве не менее 380 000 штук. В том числе:</w:t>
            </w:r>
          </w:p>
          <w:p w14:paraId="12144753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нормативные документы в теплоэнергетике в количестве не менее 5 500 документов, в том числе: РД, СО, ОСТ, ВСН, ГОСТ, ОСТ: ФСК ЕЭС, НП ИНВЭЛ, НПО ЦКТИ и др.;</w:t>
            </w:r>
          </w:p>
          <w:p w14:paraId="2F00EF9A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и формы документов в области теплоэнергетики в количестве не менее 1 800 образцов и форм документации;</w:t>
            </w:r>
          </w:p>
          <w:p w14:paraId="51F4C67A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 xml:space="preserve">- специализированные периодические и книжные издания для теплоэнергетической отрасли в том числе: «Новости теплоснабжения», «Энергоснабжение и водоподготовка», «Справочник проектировщика. Проектирование тепловых сетей», «Справочник по теплоснабжению и вентиляции. Отопление и теплоснабжение», «Система технического обслуживания и ремонта энергетического оборудования: справочник», «Полипропиленовые напорные трубопроводы в </w:t>
            </w:r>
            <w:r w:rsidRPr="000D5961">
              <w:rPr>
                <w:rFonts w:eastAsia="HiddenHorzOCR"/>
                <w:sz w:val="24"/>
                <w:szCs w:val="24"/>
              </w:rPr>
              <w:lastRenderedPageBreak/>
              <w:t>инженерных системах зданий», «Котельные. Нормативные требования и практические рекомендации при проектировании. Справочно-практическое пособие», «Наладка и эксплуатация водяных тепловых сетей. Справочник»;</w:t>
            </w:r>
          </w:p>
          <w:p w14:paraId="366F26DD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справочная информация по теплоэнергетике не менее 95 штук.</w:t>
            </w:r>
          </w:p>
          <w:p w14:paraId="6132BF61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Справочную и нормативно-техническую документацию по электроэнергетике в количестве не менее 390 000 штук. В том числе:</w:t>
            </w:r>
          </w:p>
          <w:p w14:paraId="72E4D6EF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нормативные документы в электроэнергетике в количестве не менее 13 500 документов, в том числе: ГОСТ, НПБ, ПБ, РД, ПУЭ, ВСН, СО, СП, ОСТ, СТО: ФСК ЕЭС, НП ИНВЭЛ, НПО ЦКТИ и др.;</w:t>
            </w:r>
          </w:p>
          <w:p w14:paraId="501681D7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и формы документов в области электроэнергетики в количестве не менее 2 500 образцов и форм документации;</w:t>
            </w:r>
          </w:p>
          <w:p w14:paraId="0A7FE80E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специализированные периодические и книжные издания для теплоэнергетической отрасли в том числе: «Новости электротехники», «Электрооборудование станций и подстанций», «Техническая документация электрохозяйства. Справочное пособие для ответственных за электрохозяйства и персонала электрослужб», «Справочник проектировщика. Динамический расчет специальных инженерных сооружений и конструкций», «Справочник по электрическим установкам высокого напряжения», «Справочник по проектированию электрических сетей», «Релейная защита» и др.;</w:t>
            </w:r>
          </w:p>
          <w:p w14:paraId="67F6177B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справочная информация по электроэнергетике не менее 231 справки.</w:t>
            </w:r>
          </w:p>
          <w:p w14:paraId="66EFC4F0" w14:textId="77777777" w:rsidR="00313879" w:rsidRPr="000D5961" w:rsidRDefault="00313879" w:rsidP="000D5961">
            <w:pPr>
              <w:pStyle w:val="af4"/>
              <w:widowControl w:val="0"/>
              <w:numPr>
                <w:ilvl w:val="0"/>
                <w:numId w:val="38"/>
              </w:numPr>
              <w:spacing w:after="0" w:line="240" w:lineRule="auto"/>
              <w:ind w:left="0" w:firstLine="488"/>
              <w:jc w:val="both"/>
              <w:rPr>
                <w:rFonts w:ascii="Times New Roman" w:eastAsia="HiddenHorzOCR" w:hAnsi="Times New Roman"/>
                <w:sz w:val="24"/>
                <w:szCs w:val="24"/>
              </w:rPr>
            </w:pPr>
            <w:r w:rsidRPr="000D5961">
              <w:rPr>
                <w:rFonts w:ascii="Times New Roman" w:eastAsia="HiddenHorzOCR" w:hAnsi="Times New Roman"/>
                <w:sz w:val="24"/>
                <w:szCs w:val="24"/>
              </w:rPr>
              <w:t>Нормативно-правовые и справочные разделы в составе следующей информации:</w:t>
            </w:r>
          </w:p>
          <w:p w14:paraId="176323AD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полное собрание Законодательства Российской федерации не менее 690 000 документов;</w:t>
            </w:r>
          </w:p>
          <w:p w14:paraId="515C5A52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периодические издания по вопросам стандартизации, охраны труда, электроэнергетике, теплоэнергетики, охраны окружающей среды, проектирования, строительства, ценообразования не менее 50 изданий;</w:t>
            </w:r>
          </w:p>
          <w:p w14:paraId="5F01D7A6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проектная документация в области «Зданий, сооружений, конструкций и узлов», «Инженерных сетей, оборудования и сооружений», «Электроэнергетики»;</w:t>
            </w:r>
          </w:p>
          <w:p w14:paraId="64BAEFAB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образцы и формы документов с возможностью экспорта в форматы DOC, DOCX, XLS, XLSX, PDF, RTF;</w:t>
            </w:r>
          </w:p>
          <w:p w14:paraId="72895054" w14:textId="77777777" w:rsidR="00313879" w:rsidRPr="000D5961" w:rsidRDefault="00313879" w:rsidP="000D5961">
            <w:pPr>
              <w:ind w:firstLine="488"/>
              <w:jc w:val="both"/>
              <w:rPr>
                <w:rFonts w:eastAsia="HiddenHorzOCR"/>
                <w:sz w:val="24"/>
                <w:szCs w:val="24"/>
              </w:rPr>
            </w:pPr>
            <w:r w:rsidRPr="000D5961">
              <w:rPr>
                <w:rFonts w:eastAsia="HiddenHorzOCR"/>
                <w:sz w:val="24"/>
                <w:szCs w:val="24"/>
              </w:rPr>
              <w:t>- картотека Технических Условий не менее 215 000 штук.</w:t>
            </w:r>
          </w:p>
          <w:p w14:paraId="3D5E352D" w14:textId="77777777" w:rsidR="00313879" w:rsidRPr="000D5961" w:rsidRDefault="00313879" w:rsidP="000D5961">
            <w:pPr>
              <w:pStyle w:val="af4"/>
              <w:numPr>
                <w:ilvl w:val="0"/>
                <w:numId w:val="32"/>
              </w:numPr>
              <w:spacing w:after="0" w:line="240" w:lineRule="auto"/>
              <w:ind w:left="0" w:firstLine="49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0D5961">
              <w:rPr>
                <w:rFonts w:ascii="Times New Roman" w:hAnsi="Times New Roman"/>
                <w:b/>
                <w:sz w:val="24"/>
                <w:szCs w:val="24"/>
              </w:rPr>
              <w:t>Требования к функциональным характеристикам, сервисным возможностям и свойствам СУНТД.</w:t>
            </w:r>
          </w:p>
          <w:p w14:paraId="622AE566" w14:textId="77777777" w:rsidR="00313879" w:rsidRPr="000D5961" w:rsidRDefault="00313879" w:rsidP="000D5961">
            <w:pPr>
              <w:pStyle w:val="af4"/>
              <w:numPr>
                <w:ilvl w:val="0"/>
                <w:numId w:val="39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СУНТД должна иметь развитый пользовательский сервис и обеспечивать выполнение следующих основных функций при работе пользователей с информацией, содержащейся в СУНТД:</w:t>
            </w:r>
          </w:p>
          <w:p w14:paraId="22AF6308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Поисковые сервисы. Поиск должен осуществляется в едином информационном пространстве по всем видам информации (в том числе нормативно-правовым актам, формам и образцам документов, нормативно-техническим документам, справочной информации, комментариям и консультациям, технической и проектной документации, электронным изданиям), входящим в СУНТД.</w:t>
            </w:r>
          </w:p>
          <w:p w14:paraId="3D76EFBD" w14:textId="77777777" w:rsidR="00313879" w:rsidRPr="000D5961" w:rsidRDefault="00313879" w:rsidP="000D5961">
            <w:pPr>
              <w:pStyle w:val="af4"/>
              <w:numPr>
                <w:ilvl w:val="0"/>
                <w:numId w:val="46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«Атрибутный поиск».</w:t>
            </w:r>
          </w:p>
          <w:p w14:paraId="16D80A97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Должна быть обеспечена возможность осуществления поиска по атрибутам документа:</w:t>
            </w:r>
          </w:p>
          <w:p w14:paraId="791B1007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- по общим атрибутам, присущим всем видам информации, содержащейся в СУНТД: по наименованию, по тексту, виду документа, принявшему органу/источнику, номеру, дате принятия, действию/актуальности.</w:t>
            </w:r>
          </w:p>
          <w:p w14:paraId="1E42E032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- по специализированным атрибутам, присущим отдельным видам информации. Для нормативно-правовых актов – по номеру регистрации в Минюсте, дате регистрации в Минюсте, для нормативно-технических документов – по коду ОКС/МКС, для технической документации – по торговой марке/производителю.</w:t>
            </w:r>
          </w:p>
          <w:p w14:paraId="069F9730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- специализированный атрибутный поиск по картотеке международных стандартов.</w:t>
            </w:r>
          </w:p>
          <w:p w14:paraId="3377C8AE" w14:textId="77777777" w:rsidR="00313879" w:rsidRPr="000D5961" w:rsidRDefault="00313879" w:rsidP="000D5961">
            <w:pPr>
              <w:pStyle w:val="af4"/>
              <w:numPr>
                <w:ilvl w:val="0"/>
                <w:numId w:val="46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«Интеллектуальный поиск».</w:t>
            </w:r>
          </w:p>
          <w:p w14:paraId="155A968D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Должен быть обеспечен поиск по запросу в свободной форме:</w:t>
            </w:r>
          </w:p>
          <w:p w14:paraId="4F4E62CF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lastRenderedPageBreak/>
              <w:t>- с возможностью вывода подсказок в поисковом окне для быстрого выбора нужного поискового запроса;</w:t>
            </w:r>
          </w:p>
          <w:p w14:paraId="0D3172E6" w14:textId="77777777" w:rsidR="00313879" w:rsidRPr="000D5961" w:rsidRDefault="00313879" w:rsidP="000D5961">
            <w:pPr>
              <w:ind w:firstLine="488"/>
              <w:jc w:val="both"/>
              <w:rPr>
                <w:rStyle w:val="15"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- обеспечение возможности в один клик перейти из поискового окна к тексту основополагающих документов по тематике запроса с возможностью позиционирования в тексте на конкретной статье, регулирующей тематику поискового запроса.</w:t>
            </w:r>
          </w:p>
          <w:p w14:paraId="3D1190E9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rStyle w:val="15"/>
                <w:sz w:val="24"/>
                <w:szCs w:val="24"/>
              </w:rPr>
              <w:t>- наличие функции предложения вариантов исправления орфографических ошибок и ошибок набора на клавиатуре при вводе поискового запроса.</w:t>
            </w:r>
          </w:p>
          <w:p w14:paraId="65F10CB0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- наличие вывода результатов поиска в виде списка документов, ранжированных по степени близости к запросу с возможностью предпросмотра текста наиболее релевантных запросу частей документа без перехода из окна результатов в полный текст документа.</w:t>
            </w:r>
          </w:p>
          <w:p w14:paraId="6B80B82B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Сравнение редакций документов – должен позволять проанализировать основные изменения, которые произошли в тексте документа (для контента, внесенного в СУНТД Правообладателем или Заказчиком в формате полнотекстового документа).</w:t>
            </w:r>
          </w:p>
          <w:p w14:paraId="4426299B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Постатейное сравнение редакций – должна быть обеспечена возможность сравнить редакции отдельных статей, разделов или подпунктов документа.</w:t>
            </w:r>
          </w:p>
          <w:p w14:paraId="0716ED03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Сравнение норм и стандартов – должна быть обеспечена возможность обзора изменений, произошедших в стандарте, при его издании взамен утратившего силу.</w:t>
            </w:r>
          </w:p>
          <w:p w14:paraId="158F4D6E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Сервис «Документы на контроле» – должен позволять установить документы на контроль и отслеживать внесённые в них изменения, в том числе предстоящие.</w:t>
            </w:r>
          </w:p>
          <w:p w14:paraId="359A376C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Должно быть предусмотрено автоматическое оповещение обо всех изменениях выбранного документа с возможностью настройки уведомлений пользователя по E-mail из интерфейса СУНТД, а также отправка документов и списков документов по E-mail из интерфейса СУНТД.</w:t>
            </w:r>
          </w:p>
          <w:p w14:paraId="784D087E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Обзор изменений – должен позволять быстро получить подготовленную юристами информацию обо всех изменениях по сравнению с предыдущей редакцией документа.</w:t>
            </w:r>
          </w:p>
          <w:p w14:paraId="3E4BB6F2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Сервис «История документа» – должен обеспечить возможность получить информацию об истории отмен и замен для национальных и межгосударственных стандартов.</w:t>
            </w:r>
          </w:p>
          <w:p w14:paraId="79B62E6A" w14:textId="77777777" w:rsidR="00313879" w:rsidRPr="000D5961" w:rsidRDefault="00313879" w:rsidP="000D5961">
            <w:pPr>
              <w:pStyle w:val="af4"/>
              <w:numPr>
                <w:ilvl w:val="0"/>
                <w:numId w:val="40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Средства навигации по тексту:</w:t>
            </w:r>
          </w:p>
          <w:p w14:paraId="5D1F83CE" w14:textId="77777777" w:rsidR="00313879" w:rsidRPr="000D5961" w:rsidRDefault="00313879" w:rsidP="000D5961">
            <w:pPr>
              <w:pStyle w:val="af4"/>
              <w:numPr>
                <w:ilvl w:val="0"/>
                <w:numId w:val="45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Гипертекстовые ссылки внутри документа на его собственные отдельные части (при упоминании статей, частей и иных позиций документа в его тексте);</w:t>
            </w:r>
          </w:p>
          <w:p w14:paraId="1D1053E0" w14:textId="77777777" w:rsidR="00313879" w:rsidRPr="000D5961" w:rsidRDefault="00313879" w:rsidP="000D5961">
            <w:pPr>
              <w:pStyle w:val="af4"/>
              <w:numPr>
                <w:ilvl w:val="0"/>
                <w:numId w:val="45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Гипертекстовые ссылки внутри документа на другие документы должны предоставлять возможность перехода, если они содержатся в БД, входящих в состав СУНТД.</w:t>
            </w:r>
          </w:p>
          <w:p w14:paraId="166E6A48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 Поиск по тексту, при наличии текстового слоя.</w:t>
            </w:r>
          </w:p>
          <w:p w14:paraId="24EFFE96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Содержание (оглавление) в объемных документах.</w:t>
            </w:r>
          </w:p>
          <w:p w14:paraId="26067D56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Сервис «Соответствие стандартов» – позволяет получить информацию о степени соответствия национальных стандартов и предварительных национальных стандартов международным, региональным стандартам или стандартам иностранных государств.</w:t>
            </w:r>
          </w:p>
          <w:p w14:paraId="62031299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Папки и закладки пользователя – позволяют пользователю формировать подборки документов для быстрого доступа.</w:t>
            </w:r>
          </w:p>
          <w:p w14:paraId="2AED66ED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Общая папка – должна позволять предоставить доступ к подборке документов всем пользователям, работающим в СУНТД.</w:t>
            </w:r>
          </w:p>
          <w:p w14:paraId="709268C9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«Двухоконный режим» - предоставляет возможность работы одновременно с двумя документами и(или) массивами информации в едином окне.</w:t>
            </w:r>
          </w:p>
          <w:p w14:paraId="3BCAED4B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Должна быть реализована возможность работы со скан-копиями в режиме полного просмотра, постраничного просмотра документа и просмотра «миниатюр» страниц документа в «толстом» клиенте.</w:t>
            </w:r>
          </w:p>
          <w:p w14:paraId="72FE1CE7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45" w:name="Подпункт_3_1_3_1_17"/>
            <w:bookmarkEnd w:id="45"/>
            <w:r w:rsidRPr="000D5961">
              <w:rPr>
                <w:rStyle w:val="docdata"/>
                <w:rFonts w:ascii="Times New Roman" w:hAnsi="Times New Roman"/>
                <w:color w:val="000000"/>
                <w:sz w:val="24"/>
                <w:szCs w:val="24"/>
              </w:rPr>
              <w:t>Интеграция со сторонними приложениям</w:t>
            </w: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и, установленными на компьютеры пользователей, которые работают под управлением операционной системы Windows (7,8,10,11), – СУНТД должна позволять в текстах и документах разработчика, созданных в программах Microsoft Office версии 2003–2021, LibreOffice  32-х разрядная версия 4.4 и выше, AutoCAD 2007-2023, Autodesk Civil 3D 2007-2024, NanoCAD  32 и 64 - битные  версии, 5.1, 21, 22, 23.0, 24. NanoCAD PLUS 32 и 64 - битные версии 6.0 - 20.1., «Компас-3D» 13-22, Siemens NX 8.0, 8.5, 9, 10, </w:t>
            </w: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11, 12,  1847, 1872, 1899, 1926, 1953, 1980, T-FLEX 14-17, Adobe Acrobat Pro 9, X, XI, 2017, 2020, DC (2015-2021), SolidWorks версии2013-2018, 2020, расставить гиперссылки, указывающие на документы в БД. </w:t>
            </w:r>
          </w:p>
          <w:p w14:paraId="19A7AEC6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Интеграция со сторонними приложениями, установленными на компьютеры пользователей, которые работают под управлением  ОС Linux (дистрибутивы Astra Linux Special Edition версии 1.7 и выше, Alt Linux Desktop версии 10 и выше, РЕД ОС версии 7.3 и выше, Ubuntu Desktop версии 22.04.4 LTS и выше) – СУНТД должна позволять в  текстах документах разработчика  созданных в программах LibreOffice x64 версии 5.1 и выше (Writer, Calc), м Р7 версии 2024.1.2.401 и выше (только Редактор текста, не включает в себя Электронные таблицы), расставлять гиперссылки, указывающие на документы БД.</w:t>
            </w:r>
          </w:p>
          <w:p w14:paraId="50E8A849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Должна обеспечиваться актуализация и подсветка проставленных в соответствии с </w:t>
            </w:r>
            <w:hyperlink w:anchor="Подпункт_3_1_3_1_17" w:tooltip="#Подпункт_3_1_3_1_17" w:history="1">
              <w:r w:rsidRPr="000D5961">
                <w:rPr>
                  <w:rStyle w:val="afa"/>
                  <w:rFonts w:ascii="Times New Roman" w:hAnsi="Times New Roman"/>
                  <w:sz w:val="24"/>
                  <w:szCs w:val="24"/>
                </w:rPr>
                <w:t>п. 3.1.3.1.17</w:t>
              </w:r>
            </w:hyperlink>
            <w:r w:rsidRPr="000D5961">
              <w:rPr>
                <w:rFonts w:ascii="Times New Roman" w:hAnsi="Times New Roman"/>
                <w:sz w:val="24"/>
                <w:szCs w:val="24"/>
              </w:rPr>
              <w:t xml:space="preserve"> гиперссылок на документы разного статуса разными цветами.</w:t>
            </w:r>
          </w:p>
          <w:p w14:paraId="088CE7DE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Должна присутствовать возможность удаления гиперссылок, проставленных в соответствии с </w:t>
            </w:r>
            <w:hyperlink w:anchor="Подпункт_3_1_3_1_17" w:history="1">
              <w:r w:rsidRPr="000D5961">
                <w:rPr>
                  <w:rStyle w:val="afa"/>
                  <w:rFonts w:ascii="Times New Roman" w:hAnsi="Times New Roman"/>
                  <w:sz w:val="24"/>
                  <w:szCs w:val="24"/>
                </w:rPr>
                <w:t>п. 3.1.3.1.17</w:t>
              </w:r>
            </w:hyperlink>
            <w:r w:rsidRPr="000D5961">
              <w:rPr>
                <w:rStyle w:val="afa"/>
                <w:rFonts w:ascii="Times New Roman" w:hAnsi="Times New Roman"/>
                <w:sz w:val="24"/>
                <w:szCs w:val="24"/>
              </w:rPr>
              <w:t>, п. 3.1.3.1.18</w:t>
            </w:r>
            <w:r w:rsidRPr="000D5961">
              <w:rPr>
                <w:rFonts w:ascii="Times New Roman" w:hAnsi="Times New Roman"/>
                <w:sz w:val="24"/>
                <w:szCs w:val="24"/>
              </w:rPr>
              <w:t xml:space="preserve"> настоящего ТЗ.</w:t>
            </w:r>
          </w:p>
          <w:p w14:paraId="20A7DFFB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Должен быть обеспечен запуск поиска документа, размещенного в БД прямо из документа разработчика, открытого в приложениях, указанных в </w:t>
            </w:r>
            <w:hyperlink w:anchor="Подпункт_3_1_3_1_17" w:tooltip="#Подпункт_3_1_3_1_17" w:history="1">
              <w:r w:rsidRPr="000D5961">
                <w:rPr>
                  <w:rStyle w:val="afa"/>
                  <w:rFonts w:ascii="Times New Roman" w:hAnsi="Times New Roman"/>
                  <w:sz w:val="24"/>
                  <w:szCs w:val="24"/>
                </w:rPr>
                <w:t>п. 3.1.3.1.17</w:t>
              </w:r>
            </w:hyperlink>
            <w:r w:rsidRPr="000D596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D5961">
              <w:rPr>
                <w:rStyle w:val="afa"/>
                <w:rFonts w:ascii="Times New Roman" w:hAnsi="Times New Roman"/>
                <w:sz w:val="24"/>
                <w:szCs w:val="24"/>
              </w:rPr>
              <w:t>п.3.1.3.1.18</w:t>
            </w:r>
            <w:r w:rsidRPr="000D5961">
              <w:rPr>
                <w:rFonts w:ascii="Times New Roman" w:hAnsi="Times New Roman"/>
                <w:sz w:val="24"/>
                <w:szCs w:val="24"/>
              </w:rPr>
              <w:t xml:space="preserve"> настоящего ТЗ.</w:t>
            </w:r>
          </w:p>
          <w:p w14:paraId="634859BA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Должна быть предусмотрена персонификация интерфейса пользователя путём отображения некоторых данных (имени, фамилии, аватара), устанавливаемых пользователем.</w:t>
            </w:r>
          </w:p>
          <w:p w14:paraId="69A72197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Должен быть обеспечен прямой и обратный порядок сортировки документов в списках.</w:t>
            </w:r>
          </w:p>
          <w:p w14:paraId="4BC082B5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Должно быть предусмотрено сохранение документа из системы в файл на компьютер пользователя в форматах RTF, PDF с гипертекстовыми ссылками, ссылкой на источник информации или без них.</w:t>
            </w:r>
          </w:p>
          <w:p w14:paraId="33634653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Должна быть обеспечена возможность работы с текстом, актуальным на заданную дату.</w:t>
            </w:r>
          </w:p>
          <w:p w14:paraId="028DBF90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Должно быть предусмотрено создание пользовательских комментариев к документам. </w:t>
            </w:r>
          </w:p>
          <w:p w14:paraId="12FAAFE3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Должно обеспечиваться ограничение группам пользователей доступа к функционалу: «Копировать в буфер», «Выгрузка в файл», «Печать».</w:t>
            </w:r>
          </w:p>
          <w:p w14:paraId="363A5044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Должна быть обеспечена возможность настройки индивидуальной новостной ленты, что позволяет создать пользователю персональную подборку новостей, на основе выбранных им рубрик.</w:t>
            </w:r>
          </w:p>
          <w:p w14:paraId="7625FF0A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Должна быть предусмотрена возможность копирования фрагмента текста с гипертекстовыми ссылками, ссылкой на источник информации или без них.</w:t>
            </w:r>
          </w:p>
          <w:p w14:paraId="2AB627A2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Должны быть реализованы всплывающие подсказки о ссылочном документе при наведении курсора на ссылку.</w:t>
            </w:r>
          </w:p>
          <w:p w14:paraId="291B3537" w14:textId="77777777" w:rsidR="00313879" w:rsidRPr="000D5961" w:rsidRDefault="00313879" w:rsidP="000D5961">
            <w:pPr>
              <w:pStyle w:val="af4"/>
              <w:numPr>
                <w:ilvl w:val="4"/>
                <w:numId w:val="41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При работе через клиентское приложение так же должен быть доступен следующий функционал:</w:t>
            </w:r>
          </w:p>
          <w:p w14:paraId="13D53DC6" w14:textId="77777777" w:rsidR="00313879" w:rsidRPr="000D5961" w:rsidRDefault="00313879" w:rsidP="000D5961">
            <w:pPr>
              <w:pStyle w:val="af4"/>
              <w:numPr>
                <w:ilvl w:val="0"/>
                <w:numId w:val="42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изменение масштаба печати документов, сжатие таблиц и графики, выбор бумаги и ориентация, колонтитулы; </w:t>
            </w:r>
          </w:p>
          <w:p w14:paraId="76AF90A5" w14:textId="77777777" w:rsidR="00313879" w:rsidRPr="000D5961" w:rsidRDefault="00313879" w:rsidP="000D5961">
            <w:pPr>
              <w:pStyle w:val="af4"/>
              <w:numPr>
                <w:ilvl w:val="0"/>
                <w:numId w:val="42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открытие и сохранение фрагмента документа; </w:t>
            </w:r>
          </w:p>
          <w:p w14:paraId="484D013A" w14:textId="77777777" w:rsidR="00313879" w:rsidRPr="000D5961" w:rsidRDefault="00313879" w:rsidP="000D5961">
            <w:pPr>
              <w:pStyle w:val="af4"/>
              <w:numPr>
                <w:ilvl w:val="0"/>
                <w:numId w:val="42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настраиваемые колонтитулы при распечатке документов; </w:t>
            </w:r>
          </w:p>
          <w:p w14:paraId="4D34EE81" w14:textId="77777777" w:rsidR="00313879" w:rsidRPr="000D5961" w:rsidRDefault="00313879" w:rsidP="000D5961">
            <w:pPr>
              <w:pStyle w:val="af4"/>
              <w:numPr>
                <w:ilvl w:val="0"/>
                <w:numId w:val="42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режим полного просмотра сканер-копий документов; </w:t>
            </w:r>
          </w:p>
          <w:p w14:paraId="02AE9BF1" w14:textId="77777777" w:rsidR="00313879" w:rsidRPr="000D5961" w:rsidRDefault="00313879" w:rsidP="000D5961">
            <w:pPr>
              <w:pStyle w:val="af4"/>
              <w:numPr>
                <w:ilvl w:val="0"/>
                <w:numId w:val="42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сохранение и открытие оригиналов форм в инициируемом приложении; </w:t>
            </w:r>
          </w:p>
          <w:p w14:paraId="7FA10E31" w14:textId="77777777" w:rsidR="00313879" w:rsidRPr="000D5961" w:rsidRDefault="00313879" w:rsidP="000D5961">
            <w:pPr>
              <w:rPr>
                <w:sz w:val="24"/>
                <w:szCs w:val="24"/>
              </w:rPr>
            </w:pPr>
          </w:p>
          <w:p w14:paraId="60AA5CFF" w14:textId="77777777" w:rsidR="00313879" w:rsidRPr="000D5961" w:rsidRDefault="00313879" w:rsidP="000D5961">
            <w:pPr>
              <w:pStyle w:val="af4"/>
              <w:numPr>
                <w:ilvl w:val="0"/>
                <w:numId w:val="32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6" w:name="Пункт_3_1_12"/>
            <w:bookmarkEnd w:id="46"/>
            <w:r w:rsidRPr="000D5961">
              <w:rPr>
                <w:rFonts w:ascii="Times New Roman" w:hAnsi="Times New Roman"/>
                <w:b/>
                <w:sz w:val="24"/>
                <w:szCs w:val="24"/>
              </w:rPr>
              <w:t>Требования к программным технологиям.</w:t>
            </w:r>
          </w:p>
          <w:p w14:paraId="02BE8279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3.1.4.1.  СУНТД должна быть совместима со всеми современными версиями операционной системы Windows (7, 8, 10, 11), доступ пользователей к СУНТД дополнительно может осуществляться из операционных систем на базе ядра LINUX при помощи браузера.</w:t>
            </w:r>
          </w:p>
          <w:p w14:paraId="61A01BA5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lastRenderedPageBreak/>
              <w:t>3.1.4.2. Доступ к сетевой версии СУНТД осуществляется через браузер (с компьютеров, находящихся в сети предприятия).</w:t>
            </w:r>
          </w:p>
          <w:p w14:paraId="565171EB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3.1.4.3. Исполнитель обязан предоставить Заказчику документы, подтверждающие наличие у Исполнителя необходимых прав на воспроизведение и распространение программ для ЭВМ и баз данных, а также прав на распространение входящих в их состав отдельных текстов документов; прав передавать пользователям пользовательские права (права пользования) на устанавливаемые программы для ЭВМ и баз данных.</w:t>
            </w:r>
          </w:p>
          <w:p w14:paraId="0D8C2136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3.1.4.4. Копия Лицензионного договора и Копия Свидетельства, подтверждающих право Исполнителя осуществлять адаптацию и модификацию программ для ЭВМ и баз данных в интересах Заказчика, оказывать услуги по установке и сопровождению адаптированных и модифицированных им программ для ЭВМ и баз данных у Заказчика (если Исполнитель не является правообладателем программ для ЭВМ и баз данных), предоставляется Исполнителем до заключения договора.</w:t>
            </w:r>
          </w:p>
          <w:p w14:paraId="53E2CA1D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3.1.4.5. Исполнитель обязан предоставить достоверные сведения о возможности оказания указанных информационных услуг.</w:t>
            </w:r>
          </w:p>
          <w:p w14:paraId="03F28AC5" w14:textId="77777777" w:rsidR="00313879" w:rsidRPr="000D5961" w:rsidRDefault="00313879" w:rsidP="000D5961">
            <w:pPr>
              <w:pStyle w:val="af4"/>
              <w:numPr>
                <w:ilvl w:val="0"/>
                <w:numId w:val="32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/>
                <w:sz w:val="24"/>
                <w:szCs w:val="24"/>
              </w:rPr>
              <w:t>Требования к обеспечению целостности данных.</w:t>
            </w:r>
          </w:p>
          <w:p w14:paraId="0AC2598C" w14:textId="77777777" w:rsidR="00313879" w:rsidRPr="000D5961" w:rsidRDefault="00313879" w:rsidP="000D5961">
            <w:pPr>
              <w:ind w:firstLine="425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3.1.5.1. СУНТД должна обеспечивать целостность и сохранность данных при отключении электропитания, при выходе из строя отдельных компонентов, включая выход из строя каналов связи;</w:t>
            </w:r>
          </w:p>
          <w:p w14:paraId="5CF20941" w14:textId="77777777" w:rsidR="00313879" w:rsidRPr="000D5961" w:rsidRDefault="00313879" w:rsidP="000D5961">
            <w:pPr>
              <w:ind w:left="425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3.1.5.2. СУНТД должна предусматривать возможность резервного копирования информации.</w:t>
            </w:r>
          </w:p>
          <w:p w14:paraId="2F3456C3" w14:textId="77777777" w:rsidR="00313879" w:rsidRPr="000D5961" w:rsidRDefault="00313879" w:rsidP="000D5961">
            <w:pPr>
              <w:pStyle w:val="af4"/>
              <w:numPr>
                <w:ilvl w:val="0"/>
                <w:numId w:val="32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5961">
              <w:rPr>
                <w:rFonts w:ascii="Times New Roman" w:hAnsi="Times New Roman"/>
                <w:b/>
                <w:sz w:val="24"/>
                <w:szCs w:val="24"/>
              </w:rPr>
              <w:t>Требования к надёжности и безопасности СУНТД.</w:t>
            </w:r>
          </w:p>
          <w:p w14:paraId="05F13C4D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3.1.6.1. Программные компоненты, входящие в состав СУНТД, должны быть разрешены к распространению и использованию на территории РФ, а также: </w:t>
            </w:r>
          </w:p>
          <w:p w14:paraId="12A31810" w14:textId="77777777" w:rsidR="00313879" w:rsidRPr="000D5961" w:rsidRDefault="00313879" w:rsidP="000D5961">
            <w:pPr>
              <w:pStyle w:val="af4"/>
              <w:numPr>
                <w:ilvl w:val="0"/>
                <w:numId w:val="49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устойчивость функционирования программных компонентов, входящих в состав СУНТД, должна подтверждаться сертификатом соответствия, полученным по результатам проведения оценки качества программных средств в соответствии с требованиями ГОСТ 28195-89.</w:t>
            </w:r>
          </w:p>
          <w:p w14:paraId="15DED93C" w14:textId="77777777" w:rsidR="00313879" w:rsidRPr="000D5961" w:rsidRDefault="00313879" w:rsidP="000D5961">
            <w:pPr>
              <w:ind w:firstLine="48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Под устойчивостью функционирования подразумевается способность обеспечивать продолжение работы СУНТД после возникновения отклонений, вызванных сбоями технических средств, ошибками во входных данных и ошибками обслуживания.</w:t>
            </w:r>
          </w:p>
          <w:p w14:paraId="43A85A63" w14:textId="77777777" w:rsidR="00313879" w:rsidRPr="000D5961" w:rsidRDefault="00313879" w:rsidP="000D5961">
            <w:pPr>
              <w:pStyle w:val="af4"/>
              <w:numPr>
                <w:ilvl w:val="0"/>
                <w:numId w:val="32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7" w:name="Пункт_3_1_16"/>
            <w:bookmarkStart w:id="48" w:name="Пункт_3_1_17"/>
            <w:bookmarkEnd w:id="47"/>
            <w:bookmarkEnd w:id="48"/>
            <w:r w:rsidRPr="000D5961">
              <w:rPr>
                <w:rFonts w:ascii="Times New Roman" w:hAnsi="Times New Roman"/>
                <w:b/>
                <w:sz w:val="24"/>
                <w:szCs w:val="24"/>
              </w:rPr>
              <w:t>Требования к администрированию СУНТД и управлением доступом.</w:t>
            </w:r>
          </w:p>
          <w:p w14:paraId="2CA0578A" w14:textId="77777777" w:rsidR="00313879" w:rsidRPr="000D5961" w:rsidRDefault="00313879" w:rsidP="000D5961">
            <w:pPr>
              <w:ind w:left="425" w:firstLine="67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3.1.7.1. В СУНТД должна быть реализована возможность создания, редактирования и удаления пользователей.</w:t>
            </w:r>
          </w:p>
          <w:p w14:paraId="1E4B1F3A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3.1.7.2. СУНТД должна обладать функцией администрирования и мониторинга работы СУНТД, в том числе по использованию доступов.</w:t>
            </w:r>
          </w:p>
          <w:p w14:paraId="42F9C298" w14:textId="77777777" w:rsidR="00313879" w:rsidRPr="000D5961" w:rsidRDefault="00313879" w:rsidP="000D5961">
            <w:pPr>
              <w:ind w:firstLine="492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3.1.7.3. В СУНТД должна быть реализована авторизация и идентификация пользователей.</w:t>
            </w:r>
          </w:p>
          <w:p w14:paraId="02AB28D9" w14:textId="77777777" w:rsidR="00313879" w:rsidRPr="000D5961" w:rsidRDefault="00313879" w:rsidP="000D5961">
            <w:pPr>
              <w:ind w:left="425" w:firstLine="67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3.1.7.4. В СУНТД должно быть реализовано разграничение прав доступа к функциям СУНТД на основании ролевой модели, в том числе к функциям доступа, печати и выгрузки документов;</w:t>
            </w:r>
          </w:p>
          <w:p w14:paraId="7B4AC852" w14:textId="77777777" w:rsidR="00313879" w:rsidRPr="000D5961" w:rsidRDefault="00313879" w:rsidP="000D5961">
            <w:pPr>
              <w:ind w:left="425" w:firstLine="67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3.1.7.5. Администратор СУНТД должен иметь возможность сменить логин и пароль любого пользователя;</w:t>
            </w:r>
          </w:p>
          <w:p w14:paraId="70DF3734" w14:textId="394E894F" w:rsidR="00313879" w:rsidRPr="000D5961" w:rsidRDefault="00313879" w:rsidP="000D5961">
            <w:pPr>
              <w:pStyle w:val="af4"/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3.1.7.6 Распределение прав доступа должно осуществляться через графический интерфейс пользователя без знаний языков программирования и баз данных.</w:t>
            </w:r>
          </w:p>
        </w:tc>
      </w:tr>
      <w:tr w:rsidR="00313879" w:rsidRPr="000D5961" w14:paraId="51077124" w14:textId="77777777" w:rsidTr="00EA0509">
        <w:trPr>
          <w:trHeight w:val="385"/>
        </w:trPr>
        <w:tc>
          <w:tcPr>
            <w:tcW w:w="10235" w:type="dxa"/>
          </w:tcPr>
          <w:p w14:paraId="78C8F90D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bookmarkStart w:id="49" w:name="_Подраздел_3.2._Особенности"/>
            <w:bookmarkStart w:id="50" w:name="Подраздел_3_2"/>
            <w:bookmarkStart w:id="51" w:name="_Toc213235059"/>
            <w:bookmarkEnd w:id="49"/>
            <w:bookmarkEnd w:id="50"/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3.2. Особенности оказания услуг по адаптации и установке адаптированных программных компонентов, составляющих СУНТД</w:t>
            </w:r>
            <w:bookmarkEnd w:id="51"/>
          </w:p>
        </w:tc>
      </w:tr>
      <w:tr w:rsidR="00313879" w:rsidRPr="000D5961" w14:paraId="36077228" w14:textId="77777777" w:rsidTr="00EA0509">
        <w:trPr>
          <w:trHeight w:val="1868"/>
        </w:trPr>
        <w:tc>
          <w:tcPr>
            <w:tcW w:w="10235" w:type="dxa"/>
          </w:tcPr>
          <w:p w14:paraId="258C5104" w14:textId="77777777" w:rsidR="00313879" w:rsidRPr="000D5961" w:rsidRDefault="00313879" w:rsidP="000D5961">
            <w:pPr>
              <w:pStyle w:val="af4"/>
              <w:numPr>
                <w:ilvl w:val="0"/>
                <w:numId w:val="43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Адаптация и установка адаптированной СУНТД производится на технических средствах компьютерной сети Исполнителя, расположенной на территории, указанной в </w:t>
            </w:r>
            <w:hyperlink w:anchor="Пункт_1_2" w:tooltip="#Пункт_1_2" w:history="1">
              <w:r w:rsidRPr="000D5961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п. 1.2</w:t>
              </w:r>
            </w:hyperlink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настоящего ТЗ.</w:t>
            </w:r>
          </w:p>
          <w:p w14:paraId="130CBF40" w14:textId="77777777" w:rsidR="00313879" w:rsidRPr="000D5961" w:rsidRDefault="00313879" w:rsidP="000D5961">
            <w:pPr>
              <w:numPr>
                <w:ilvl w:val="0"/>
                <w:numId w:val="4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049"/>
              </w:tabs>
              <w:ind w:left="0" w:firstLine="49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Оказание услуг по адаптации и установке СУНТД проводится Исполнителем по своему выбору с использованием телекоммуникационных каналов связи и (или) в офисе Заказчика.</w:t>
            </w:r>
          </w:p>
          <w:p w14:paraId="6B11C7F3" w14:textId="77777777" w:rsidR="00313879" w:rsidRPr="000D5961" w:rsidRDefault="00313879" w:rsidP="000D5961">
            <w:pPr>
              <w:numPr>
                <w:ilvl w:val="0"/>
                <w:numId w:val="4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049"/>
              </w:tabs>
              <w:ind w:left="0" w:firstLine="49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После установки клиентской части адаптированной СУНТД на технические средства Заказчика должна быть осуществлена первичная настройка работоспособности СУНТД.</w:t>
            </w:r>
          </w:p>
          <w:p w14:paraId="24309CFB" w14:textId="77777777" w:rsidR="00313879" w:rsidRPr="000D5961" w:rsidRDefault="00313879" w:rsidP="000D5961">
            <w:pPr>
              <w:numPr>
                <w:ilvl w:val="0"/>
                <w:numId w:val="4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049"/>
              </w:tabs>
              <w:ind w:left="0" w:firstLine="49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lastRenderedPageBreak/>
              <w:t>Исполнитель должен провести обучение специалистов Заказчика методам работы с СУНТД. Обучение осуществляется по телекоммуникационным каналам связи.</w:t>
            </w:r>
          </w:p>
          <w:p w14:paraId="78030BA4" w14:textId="77777777" w:rsidR="00313879" w:rsidRPr="000D5961" w:rsidRDefault="00313879" w:rsidP="000D5961">
            <w:pPr>
              <w:numPr>
                <w:ilvl w:val="0"/>
                <w:numId w:val="4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049"/>
              </w:tabs>
              <w:ind w:hanging="10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Оказание услуг по адаптации и установке программных компонентов СУНТД предусматривает:</w:t>
            </w:r>
          </w:p>
          <w:p w14:paraId="27E29734" w14:textId="77777777" w:rsidR="00313879" w:rsidRPr="000D5961" w:rsidRDefault="00313879" w:rsidP="000D5961">
            <w:pPr>
              <w:numPr>
                <w:ilvl w:val="0"/>
                <w:numId w:val="5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ind w:hanging="123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Базовую установку и настройку серверной части, а именно:</w:t>
            </w:r>
          </w:p>
          <w:p w14:paraId="3ACF6CD9" w14:textId="77777777" w:rsidR="00313879" w:rsidRPr="000D5961" w:rsidRDefault="00313879" w:rsidP="000D5961">
            <w:pPr>
              <w:pStyle w:val="af4"/>
              <w:numPr>
                <w:ilvl w:val="0"/>
                <w:numId w:val="4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Установку и адаптацию программы-монитора и серверной части под инфраструктуру Заказчика в соответствии с его требованиями;</w:t>
            </w:r>
          </w:p>
          <w:p w14:paraId="428F9B32" w14:textId="77777777" w:rsidR="00313879" w:rsidRPr="000D5961" w:rsidRDefault="00313879" w:rsidP="000D5961">
            <w:pPr>
              <w:pStyle w:val="af4"/>
              <w:numPr>
                <w:ilvl w:val="0"/>
                <w:numId w:val="4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Активацию средств защиты от несанкционированного использования программных компонентов СУНТД;</w:t>
            </w:r>
          </w:p>
          <w:p w14:paraId="1A41A941" w14:textId="77777777" w:rsidR="00313879" w:rsidRPr="000D5961" w:rsidRDefault="00313879" w:rsidP="000D5961">
            <w:pPr>
              <w:pStyle w:val="af4"/>
              <w:numPr>
                <w:ilvl w:val="0"/>
                <w:numId w:val="4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Конфигурирование виртуального каталога client в серверной части под инфраструктуру Заказчика;</w:t>
            </w:r>
          </w:p>
          <w:p w14:paraId="6406DF27" w14:textId="77777777" w:rsidR="00313879" w:rsidRPr="000D5961" w:rsidRDefault="00313879" w:rsidP="000D5961">
            <w:pPr>
              <w:pStyle w:val="af4"/>
              <w:numPr>
                <w:ilvl w:val="0"/>
                <w:numId w:val="4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Конфигурирование виртуального каталога docs в серверной части под инфраструктуру Заказчика;</w:t>
            </w:r>
          </w:p>
          <w:p w14:paraId="76ABD260" w14:textId="77777777" w:rsidR="00313879" w:rsidRPr="000D5961" w:rsidRDefault="00313879" w:rsidP="000D5961">
            <w:pPr>
              <w:pStyle w:val="af4"/>
              <w:numPr>
                <w:ilvl w:val="0"/>
                <w:numId w:val="4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защищенного протокола HTTPS для подключения клиентской части к серверной;</w:t>
            </w:r>
          </w:p>
          <w:p w14:paraId="38B2ACB4" w14:textId="77777777" w:rsidR="00313879" w:rsidRPr="000D5961" w:rsidRDefault="00313879" w:rsidP="000D5961">
            <w:pPr>
              <w:pStyle w:val="af4"/>
              <w:numPr>
                <w:ilvl w:val="0"/>
                <w:numId w:val="4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ярлыков для доступа к разным виртуальным каталогам в соответствии с требованиями Заказчика;</w:t>
            </w:r>
          </w:p>
          <w:p w14:paraId="39984ABC" w14:textId="77777777" w:rsidR="00313879" w:rsidRPr="000D5961" w:rsidRDefault="00313879" w:rsidP="000D5961">
            <w:pPr>
              <w:pStyle w:val="af4"/>
              <w:numPr>
                <w:ilvl w:val="0"/>
                <w:numId w:val="4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Настройку разграничения прав доступа клиентской части к серверной части между сегментами сети в соответствии с требованиями Заказчика;</w:t>
            </w:r>
          </w:p>
          <w:p w14:paraId="2277E3DE" w14:textId="77777777" w:rsidR="00313879" w:rsidRPr="000D5961" w:rsidRDefault="00313879" w:rsidP="000D5961">
            <w:pPr>
              <w:pStyle w:val="af4"/>
              <w:numPr>
                <w:ilvl w:val="0"/>
                <w:numId w:val="4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рабочих параметров программного комплекса для оптимального функционирования в среде предприятия под текущие требования инфраструктуры Заказчика.</w:t>
            </w:r>
          </w:p>
          <w:p w14:paraId="6C6D7FC2" w14:textId="77777777" w:rsidR="00313879" w:rsidRPr="000D5961" w:rsidRDefault="00313879" w:rsidP="000D5961">
            <w:pPr>
              <w:numPr>
                <w:ilvl w:val="0"/>
                <w:numId w:val="5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ind w:hanging="123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Настойку управления пользователями и доступом, а именно:</w:t>
            </w:r>
          </w:p>
          <w:p w14:paraId="3FCB1396" w14:textId="77777777" w:rsidR="00313879" w:rsidRPr="000D5961" w:rsidRDefault="00313879" w:rsidP="000D5961">
            <w:pPr>
              <w:pStyle w:val="af4"/>
              <w:numPr>
                <w:ilvl w:val="0"/>
                <w:numId w:val="5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Кастомизацию доступа к виртуальным каталогам программного комплекса с настройкой в соответствии с ролевой моделью доступа, принятой у Заказчика;</w:t>
            </w:r>
          </w:p>
          <w:p w14:paraId="6CBB40B9" w14:textId="77777777" w:rsidR="00313879" w:rsidRPr="000D5961" w:rsidRDefault="00313879" w:rsidP="000D5961">
            <w:pPr>
              <w:pStyle w:val="af4"/>
              <w:numPr>
                <w:ilvl w:val="0"/>
                <w:numId w:val="5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Создание учетных записей пользователей в системе в соответствии с требованиями Заказчика;</w:t>
            </w:r>
          </w:p>
          <w:p w14:paraId="66AEF43D" w14:textId="77777777" w:rsidR="00313879" w:rsidRPr="000D5961" w:rsidRDefault="00313879" w:rsidP="000D5961">
            <w:pPr>
              <w:pStyle w:val="af4"/>
              <w:numPr>
                <w:ilvl w:val="0"/>
                <w:numId w:val="5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Конфигурирование интеграции с базой данных пользователей в инфраструктуре Заказчика;</w:t>
            </w:r>
          </w:p>
          <w:p w14:paraId="60DCABE3" w14:textId="77777777" w:rsidR="00313879" w:rsidRPr="000D5961" w:rsidRDefault="00313879" w:rsidP="000D5961">
            <w:pPr>
              <w:pStyle w:val="af4"/>
              <w:numPr>
                <w:ilvl w:val="0"/>
                <w:numId w:val="53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ограничений прав учетных записей пользователей в серверной части в соответствии с требованиями Заказчика.</w:t>
            </w:r>
          </w:p>
          <w:p w14:paraId="0CBB1A9B" w14:textId="77777777" w:rsidR="00313879" w:rsidRPr="000D5961" w:rsidRDefault="00313879" w:rsidP="000D5961">
            <w:pPr>
              <w:numPr>
                <w:ilvl w:val="0"/>
                <w:numId w:val="5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ind w:hanging="123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 xml:space="preserve">Настройку клиентских рабочих мест и интеграции, а именно: </w:t>
            </w:r>
          </w:p>
          <w:p w14:paraId="00F85872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Произведение настроек веб-браузера на рабочих станциях Заказчика для подключения к серверной части;</w:t>
            </w:r>
          </w:p>
          <w:p w14:paraId="5265C05D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параметров печати документов в клиентском приложении в соответствии с требованиями Заказчика;</w:t>
            </w:r>
          </w:p>
          <w:p w14:paraId="24919D69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параметров proxy-сервера клиента в конфигурационном файле client.ini для доступа клиентской части к серверной части и дополнительным интернет-сервисам системы;</w:t>
            </w:r>
          </w:p>
          <w:p w14:paraId="01507A1F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Установку интеграционного модуля Касист на рабочие станции пользователей в соответствии с требованиями Заказчика;</w:t>
            </w:r>
          </w:p>
          <w:p w14:paraId="0769BADA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групповых политик в инфраструктуре Заказчика для массовой установки модуля на рабочие станции;</w:t>
            </w:r>
          </w:p>
          <w:p w14:paraId="7E31EA86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Установку каталогов и файлов динамически подключаемых библиотек для вспомогательных модулей, обеспечивающих подключение панели инструментов в приложениях офисных пакетв MS Office, LibreOffice, МойОфис, в пакете программ Adobe Acrobat, в приложениях систем КОМПАС-3D, nanoCAD, AutoCAD, Siemens NX и T-FLEX CAD, SOLIDWORKS, Autodesk Inventor, Autodesk Revit, ArchiCAD;</w:t>
            </w:r>
          </w:p>
          <w:p w14:paraId="5BFF1E43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каталога sciter, содержащего 32- и 64-разрядную версию модуля построения интерфейса приложений;</w:t>
            </w:r>
          </w:p>
          <w:p w14:paraId="6538D112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каталога templates, содержащего файл с базой шаблонов для анализа текста по регулярным выражениям;</w:t>
            </w:r>
          </w:p>
          <w:p w14:paraId="4FB98C7C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Корректировку списка серверов для работы модуля интеграции с несколькими справочными системами в соответствии с требованиями Заказчика;</w:t>
            </w:r>
          </w:p>
          <w:p w14:paraId="1C4F4EEF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Настройку ограничений прав учетных записей пользователей интеграционного модуля в соответствии с требованиями Заказчика;</w:t>
            </w:r>
          </w:p>
          <w:p w14:paraId="2993F128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сервиса информера (агента) для программного комплекса, размещаемого в трее, для оповещения о важных событиях и изменениях, произошедших в интересующем пользователя контенте: документах на контроле, новостной ленте, ответы в Службе поддержки пользователей;</w:t>
            </w:r>
          </w:p>
          <w:p w14:paraId="2B974634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Обновление версий модуля интеграции при выпуске новых версий;</w:t>
            </w:r>
          </w:p>
          <w:p w14:paraId="656CF4FB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интеграции для открытия универсальных ссылок на документы информационной системы;</w:t>
            </w:r>
          </w:p>
          <w:p w14:paraId="1FFF34F3" w14:textId="77777777" w:rsidR="00313879" w:rsidRPr="000D5961" w:rsidRDefault="00313879" w:rsidP="000D5961">
            <w:pPr>
              <w:pStyle w:val="af4"/>
              <w:numPr>
                <w:ilvl w:val="0"/>
                <w:numId w:val="5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формата ссылок для обмена документами между пользователями в соответствии с требованиями Заказчика.</w:t>
            </w:r>
          </w:p>
          <w:p w14:paraId="1C9F1A1B" w14:textId="77777777" w:rsidR="00313879" w:rsidRPr="000D5961" w:rsidRDefault="00313879" w:rsidP="000D5961">
            <w:pPr>
              <w:numPr>
                <w:ilvl w:val="0"/>
                <w:numId w:val="5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29"/>
              </w:tabs>
              <w:ind w:left="0" w:firstLine="49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Настойку функциональности обновлений, резервного копирования и отладке служебных настроек, а именно:</w:t>
            </w:r>
          </w:p>
          <w:p w14:paraId="1EB950C2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Адаптацию функционала обновления подключенных информационных продуктов под инфраструктуру Заказчика;</w:t>
            </w:r>
          </w:p>
          <w:p w14:paraId="465BD8E0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функционала обновления программного комплекса для корректной работы в среде Заказчика;</w:t>
            </w:r>
          </w:p>
          <w:p w14:paraId="4C9BDE45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функционала резервного копирования в инфраструктуре Заказчика в соответствии с его требованиями;</w:t>
            </w:r>
          </w:p>
          <w:p w14:paraId="12AACF31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автоматического перезапуска серверной части для обеспечения бесперебойной работы в инфраструктуре Заказчика;</w:t>
            </w:r>
          </w:p>
          <w:p w14:paraId="3DDB4146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Адаптацию функций экспорта и импорта пользовательских материалов (XML-файлов) для их последующей актуализации под требования Заказчика;</w:t>
            </w:r>
          </w:p>
          <w:p w14:paraId="1F63F64B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протоколирования работы программного комплекса для обеспечения совместимости с инфраструктурой Заказчика;</w:t>
            </w:r>
          </w:p>
          <w:p w14:paraId="58EC693F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Кастомизацию функционала почтовых рассылок в соответствии с требованиями Заказчика;</w:t>
            </w:r>
          </w:p>
          <w:p w14:paraId="008E731A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Адаптацию обработки заголовков X-Forwarded-For и X-Real-IP под сетевую инфраструктуру Заказчика;</w:t>
            </w:r>
          </w:p>
          <w:p w14:paraId="73E25E6B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Конфигурацию мониторинга и управления активными сессиями пользователей в соответствии с ИТ-политиками Заказчика;</w:t>
            </w:r>
          </w:p>
          <w:p w14:paraId="4E4D34FE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Настройку программного комплекса через конфигурационные файлы с учетом требований Заказчика;</w:t>
            </w:r>
          </w:p>
          <w:p w14:paraId="02F6DEE7" w14:textId="77777777" w:rsidR="00313879" w:rsidRPr="000D5961" w:rsidRDefault="00313879" w:rsidP="000D5961">
            <w:pPr>
              <w:pStyle w:val="af4"/>
              <w:numPr>
                <w:ilvl w:val="0"/>
                <w:numId w:val="5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Проверку работоспособности программных компонентов СУНТД на технических средствах Заказчика;</w:t>
            </w:r>
          </w:p>
          <w:p w14:paraId="53D1E33D" w14:textId="77777777" w:rsidR="00313879" w:rsidRPr="000D5961" w:rsidRDefault="00313879" w:rsidP="000D596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Услуги по сопровождению адаптированных программных компонентов СУНТД Заказчика выполняются Исполнителем (Соисполнителем).</w:t>
            </w:r>
          </w:p>
        </w:tc>
      </w:tr>
      <w:tr w:rsidR="00313879" w:rsidRPr="000D5961" w14:paraId="330F2A54" w14:textId="77777777" w:rsidTr="00EA0509">
        <w:trPr>
          <w:trHeight w:val="385"/>
        </w:trPr>
        <w:tc>
          <w:tcPr>
            <w:tcW w:w="10235" w:type="dxa"/>
          </w:tcPr>
          <w:p w14:paraId="56B32E97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bookmarkStart w:id="52" w:name="_Подраздел_3.3._Особенности"/>
            <w:bookmarkStart w:id="53" w:name="Подраздел_3_3"/>
            <w:bookmarkStart w:id="54" w:name="_Toc213235060"/>
            <w:bookmarkEnd w:id="52"/>
            <w:bookmarkEnd w:id="53"/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3.3. Особенности оказания услуг по сопровождению адаптированных программных компонентов, составляющих СУНТД</w:t>
            </w:r>
            <w:bookmarkEnd w:id="54"/>
          </w:p>
        </w:tc>
      </w:tr>
      <w:tr w:rsidR="00313879" w:rsidRPr="000D5961" w14:paraId="39E2865B" w14:textId="77777777" w:rsidTr="00EA0509">
        <w:trPr>
          <w:trHeight w:val="385"/>
        </w:trPr>
        <w:tc>
          <w:tcPr>
            <w:tcW w:w="10235" w:type="dxa"/>
          </w:tcPr>
          <w:p w14:paraId="67D79954" w14:textId="77777777" w:rsidR="00313879" w:rsidRPr="000D5961" w:rsidRDefault="00313879" w:rsidP="000D5961">
            <w:pPr>
              <w:pStyle w:val="af4"/>
              <w:numPr>
                <w:ilvl w:val="0"/>
                <w:numId w:val="29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Услуги сопровождению адаптированных программных компонентов, составляющих СУНТД, оказываются Исполнителем по месту установки СУНТД в соответствии с </w:t>
            </w:r>
            <w:hyperlink w:anchor="Пункт_1_2" w:tooltip="#Пункт_1_2" w:history="1">
              <w:r w:rsidRPr="000D5961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п. 1.2.</w:t>
              </w:r>
            </w:hyperlink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настоящего ТЗ.</w:t>
            </w:r>
          </w:p>
          <w:p w14:paraId="552209ED" w14:textId="77777777" w:rsidR="00313879" w:rsidRPr="000D5961" w:rsidRDefault="00313879" w:rsidP="000D5961">
            <w:pPr>
              <w:pStyle w:val="af4"/>
              <w:numPr>
                <w:ilvl w:val="0"/>
                <w:numId w:val="29"/>
              </w:numPr>
              <w:spacing w:after="0" w:line="240" w:lineRule="auto"/>
              <w:ind w:left="0" w:firstLine="48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55" w:name="Пункт_3_3_2"/>
            <w:bookmarkEnd w:id="55"/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Услуги по сопровождению адаптированных программных компонентов, составляющих СУНТД, оказываются Исполнителем в рабочее время (с понедельника по пятницу с 8:00 до 16:30 по Московскому времени).</w:t>
            </w:r>
          </w:p>
          <w:p w14:paraId="15E39DD8" w14:textId="77777777" w:rsidR="00313879" w:rsidRPr="000D5961" w:rsidRDefault="00313879" w:rsidP="000D5961">
            <w:pPr>
              <w:pStyle w:val="af4"/>
              <w:numPr>
                <w:ilvl w:val="0"/>
                <w:numId w:val="29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Оказание услуг по сопровождению адаптированных компонентов СУНТД предусматривает:</w:t>
            </w:r>
          </w:p>
          <w:p w14:paraId="582B2BA7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Обновление баз данных путем замены эталонов баз;</w:t>
            </w:r>
          </w:p>
          <w:p w14:paraId="0B368AC0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Актуализация томов оперативного обновления. Настройка процедуры обновления баз данных томами оперативных обновлений (*.UD6);</w:t>
            </w:r>
          </w:p>
          <w:p w14:paraId="46759C80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процедуры снятия отчета по работе пользователей с системой sysinfo.</w:t>
            </w:r>
          </w:p>
          <w:p w14:paraId="2901AF8C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Анализ отчета sysinfo на отсутствие ошибок обновления;</w:t>
            </w:r>
          </w:p>
          <w:p w14:paraId="40B8478E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Перевод в состояние архива комплектов баз данных в соответствии с требованиями Пользователя;</w:t>
            </w:r>
          </w:p>
          <w:p w14:paraId="789DE72D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Проверка работоспособности программного комплекса после обновления;</w:t>
            </w:r>
          </w:p>
          <w:p w14:paraId="5CBAAC52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Настройка отправки отчета о ежедневном обновлении по электронной почте;</w:t>
            </w:r>
          </w:p>
          <w:p w14:paraId="0071B31D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Изменение конфигурационного файла для модуля обновления программного комплекса (kupd.cfg);</w:t>
            </w:r>
          </w:p>
          <w:p w14:paraId="24F1138A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Обновление клиентского приложения при выпуске новых версий и его адаптация для функционирования в конкретном программном и аппаратном окружении Пользователя;</w:t>
            </w:r>
          </w:p>
          <w:p w14:paraId="4F874ADB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поддержку работы интеграционных сервисов (kAssist и др.), в том числе обновление модуля интеграции при выпуске новых версий и его адаптация для функционирования в конкретном программном и аппаратном окружении Пользователя; </w:t>
            </w:r>
          </w:p>
          <w:p w14:paraId="144FA1F8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Обновление программных компонентов СУНТД при выпуске новых версий и его адаптация для функционирования в конкретном программном и аппаратном окружении Пользователя;</w:t>
            </w:r>
          </w:p>
          <w:p w14:paraId="4E056030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Адаптация программного комплекса в случае изменений в инфраструктуре Пользователя, которые привели к потере работоспособности программного комплекса;</w:t>
            </w:r>
          </w:p>
          <w:p w14:paraId="3F47FB03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решение технических вопросов, возникающих в процессе эксплуатации системы;</w:t>
            </w:r>
          </w:p>
          <w:p w14:paraId="4775794E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возможности получения Заказчиком консультаций по работе СУНТД в месте предоставления услуг, а также посредством телекоммуникационных каналов связи;</w:t>
            </w:r>
          </w:p>
          <w:p w14:paraId="00BB8FAA" w14:textId="77777777" w:rsidR="00313879" w:rsidRPr="000D5961" w:rsidRDefault="00313879" w:rsidP="000D5961">
            <w:pPr>
              <w:pStyle w:val="af4"/>
              <w:numPr>
                <w:ilvl w:val="0"/>
                <w:numId w:val="3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услуги «Службы профессиональной поддержки», а именно предоставление индивидуальных консультаций по вопросу, возникшему в профессиональной деятельности специалистов Заказчика. Ответ предоставляется в письменной форме с последующим включением в СУНТД.</w:t>
            </w:r>
          </w:p>
          <w:p w14:paraId="36831692" w14:textId="77777777" w:rsidR="00313879" w:rsidRPr="000D5961" w:rsidRDefault="00313879" w:rsidP="000D5961">
            <w:pPr>
              <w:pStyle w:val="af4"/>
              <w:numPr>
                <w:ilvl w:val="0"/>
                <w:numId w:val="29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Пополнение СУНТД новой информацией должно осуществляться с использованием телекоммуникационных каналов связи либо, по желанию Заказчика, путем ее доставки специалистом Исполнителя в офис Заказчика.</w:t>
            </w:r>
          </w:p>
          <w:p w14:paraId="5E05A027" w14:textId="77777777" w:rsidR="00313879" w:rsidRPr="000D5961" w:rsidRDefault="00313879" w:rsidP="000D5961">
            <w:pPr>
              <w:pStyle w:val="af4"/>
              <w:numPr>
                <w:ilvl w:val="0"/>
                <w:numId w:val="29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Обновление программных компонентов СУНТД осуществляется с использованием телекоммуникационных каналов связи либо, по желанию Заказчика, путем ее доставки специалистом Исполнителя в офис Заказчика.</w:t>
            </w:r>
          </w:p>
          <w:p w14:paraId="18DDD78E" w14:textId="77777777" w:rsidR="00313879" w:rsidRPr="000D5961" w:rsidRDefault="00313879" w:rsidP="000D5961">
            <w:pPr>
              <w:pStyle w:val="af4"/>
              <w:numPr>
                <w:ilvl w:val="0"/>
                <w:numId w:val="29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Исполнитель должен осуществлять техническую профилактику работоспособности СУНТД и восстановление работоспособности СУНТД в случае сбоев компьютерного оборудования после их устранения Заказчиком.</w:t>
            </w:r>
          </w:p>
          <w:p w14:paraId="11A31ED5" w14:textId="77777777" w:rsidR="00313879" w:rsidRPr="000D5961" w:rsidRDefault="00313879" w:rsidP="000D5961">
            <w:pPr>
              <w:pStyle w:val="af4"/>
              <w:numPr>
                <w:ilvl w:val="0"/>
                <w:numId w:val="29"/>
              </w:numPr>
              <w:spacing w:after="0" w:line="240" w:lineRule="auto"/>
              <w:ind w:left="0" w:firstLine="48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>Исполнитель по заявке Заказчика обязан осуществлять поиск документов и (или) информационных материалов, не вошедших в СУНТД. Предоставление Заказчику текстов найденных материалов осуществляется в случае их наличия.</w:t>
            </w:r>
          </w:p>
        </w:tc>
      </w:tr>
      <w:tr w:rsidR="00313879" w:rsidRPr="000D5961" w14:paraId="08A9D1A4" w14:textId="77777777" w:rsidTr="00EA0509">
        <w:trPr>
          <w:trHeight w:val="385"/>
        </w:trPr>
        <w:tc>
          <w:tcPr>
            <w:tcW w:w="10235" w:type="dxa"/>
          </w:tcPr>
          <w:p w14:paraId="424914A5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bookmarkStart w:id="56" w:name="_Подраздел_3.4_."/>
            <w:bookmarkStart w:id="57" w:name="Подраздел_3_4"/>
            <w:bookmarkStart w:id="58" w:name="_Подраздел_3.5._Особенности"/>
            <w:bookmarkStart w:id="59" w:name="Подраздел_3_5"/>
            <w:bookmarkStart w:id="60" w:name="_Подраздел_3.6._Особенности"/>
            <w:bookmarkStart w:id="61" w:name="Подраздел_3_6"/>
            <w:bookmarkStart w:id="62" w:name="Подраздел_3_7"/>
            <w:bookmarkStart w:id="63" w:name="Подраздел_3_8"/>
            <w:bookmarkStart w:id="64" w:name="_Toc213235061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3.4. Требования к качеству оказываемых услуг</w:t>
            </w:r>
            <w:bookmarkEnd w:id="64"/>
          </w:p>
        </w:tc>
      </w:tr>
      <w:tr w:rsidR="00313879" w:rsidRPr="000D5961" w14:paraId="4C8494B9" w14:textId="77777777" w:rsidTr="00EA0509">
        <w:trPr>
          <w:trHeight w:val="385"/>
        </w:trPr>
        <w:tc>
          <w:tcPr>
            <w:tcW w:w="10235" w:type="dxa"/>
          </w:tcPr>
          <w:p w14:paraId="75DC2FEE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3.4.1. Исполнитель несет ответственность за соответствие оказываемых услуг требованиям, установленным Разделом 3 настоящего ТЗ.</w:t>
            </w:r>
          </w:p>
          <w:p w14:paraId="1B27B5E0" w14:textId="77777777" w:rsidR="00313879" w:rsidRPr="000D5961" w:rsidRDefault="00313879" w:rsidP="000D5961">
            <w:pPr>
              <w:ind w:left="142" w:firstLine="350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3.4.2. Качество оказываемых услуг должно соответствовать следующим требованиям:</w:t>
            </w:r>
          </w:p>
          <w:p w14:paraId="5D7901F4" w14:textId="77777777" w:rsidR="00313879" w:rsidRPr="000D5961" w:rsidRDefault="00313879" w:rsidP="000D5961">
            <w:pPr>
              <w:pStyle w:val="af4"/>
              <w:numPr>
                <w:ilvl w:val="0"/>
                <w:numId w:val="44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sz w:val="24"/>
                <w:szCs w:val="24"/>
              </w:rPr>
              <w:t xml:space="preserve">соответствие услуг требованиям и положениям действующих нормативных и правовых документов, а также требованиям, которые предъявляет Правообладатель программных компонентов СУНТД к оказанию данных услуг; </w:t>
            </w:r>
          </w:p>
          <w:p w14:paraId="064CD499" w14:textId="77777777" w:rsidR="00313879" w:rsidRPr="000D5961" w:rsidRDefault="00313879" w:rsidP="000D5961">
            <w:pPr>
              <w:pStyle w:val="ConsPlusNormal"/>
              <w:widowControl/>
              <w:numPr>
                <w:ilvl w:val="0"/>
                <w:numId w:val="44"/>
              </w:numPr>
              <w:ind w:left="0" w:firstLine="4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1">
              <w:rPr>
                <w:rFonts w:ascii="Times New Roman" w:hAnsi="Times New Roman" w:cs="Times New Roman"/>
                <w:sz w:val="24"/>
                <w:szCs w:val="24"/>
              </w:rPr>
              <w:t xml:space="preserve">в случаях неработоспособности СУНТД осуществление помощи в восстановлении работоспособности СУНТД по телекоммуникационным каналам связи или, в случае невозможности восстановить работоспособность СУНТД удаленно, путем выезда специалиста в офис Заказчика. </w:t>
            </w:r>
          </w:p>
        </w:tc>
      </w:tr>
      <w:tr w:rsidR="00313879" w:rsidRPr="000D5961" w14:paraId="61110C7C" w14:textId="77777777" w:rsidTr="00EA0509">
        <w:trPr>
          <w:trHeight w:val="536"/>
        </w:trPr>
        <w:tc>
          <w:tcPr>
            <w:tcW w:w="10235" w:type="dxa"/>
            <w:vAlign w:val="center"/>
          </w:tcPr>
          <w:p w14:paraId="154A5E51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bookmarkStart w:id="65" w:name="Подраздел_3_9"/>
            <w:bookmarkStart w:id="66" w:name="_Toc213235062"/>
            <w:bookmarkEnd w:id="65"/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3.5. Требования к гарантийным обязательствам оказываемых услуг</w:t>
            </w:r>
            <w:bookmarkEnd w:id="66"/>
          </w:p>
        </w:tc>
      </w:tr>
      <w:tr w:rsidR="00313879" w:rsidRPr="000D5961" w14:paraId="12E8177A" w14:textId="77777777" w:rsidTr="00EA0509">
        <w:trPr>
          <w:trHeight w:val="385"/>
        </w:trPr>
        <w:tc>
          <w:tcPr>
            <w:tcW w:w="10235" w:type="dxa"/>
          </w:tcPr>
          <w:p w14:paraId="6618E0B0" w14:textId="77777777" w:rsidR="00313879" w:rsidRPr="000D5961" w:rsidRDefault="00313879" w:rsidP="000D5961">
            <w:pPr>
              <w:ind w:firstLine="49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3.5.1. Исполнитель гарантирует качественное оказание услуг по адаптации, установке, и сопровождению адаптированных программных компонентов СУНТД, а также услуг по разработке БД </w:t>
            </w:r>
            <w:r w:rsidRPr="000D5961">
              <w:rPr>
                <w:color w:val="000000"/>
                <w:sz w:val="24"/>
                <w:szCs w:val="24"/>
              </w:rPr>
              <w:t>для программных компонентов СУНТД</w:t>
            </w:r>
            <w:r w:rsidRPr="000D5961">
              <w:rPr>
                <w:sz w:val="24"/>
                <w:szCs w:val="24"/>
              </w:rPr>
              <w:t>. Исполнитель гарантирует полную работоспособность СУНТД в течение всего срока действия договора.</w:t>
            </w:r>
          </w:p>
          <w:p w14:paraId="6370B280" w14:textId="77777777" w:rsidR="00313879" w:rsidRPr="000D5961" w:rsidRDefault="00313879" w:rsidP="000D5961">
            <w:pPr>
              <w:ind w:firstLine="49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lastRenderedPageBreak/>
              <w:t>3.5.2. Исполнителем производится гарантийное обслуживание СУНТД в течение срока действия договора.</w:t>
            </w:r>
          </w:p>
          <w:p w14:paraId="757CCE49" w14:textId="77777777" w:rsidR="00313879" w:rsidRPr="000D5961" w:rsidRDefault="00313879" w:rsidP="000D5961">
            <w:pPr>
              <w:ind w:firstLine="492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3.5.3. В случае обнаружения критических дефектов (полная неработоспособность системы) в работе СУНТД в течение гарантийного срока, Исполнитель обязуется приступить к ним в срок не более 5 рабочих дней с момента получения от Заказчика информации и материалов, необходимых для устранения таких дефектов. Срок устранения критических дефектов отражается в плане-графике, который разрабатывается и согласовывается совместно с Заказчиком.</w:t>
            </w:r>
          </w:p>
          <w:p w14:paraId="5002B50A" w14:textId="77777777" w:rsidR="00313879" w:rsidRPr="000D5961" w:rsidRDefault="00313879" w:rsidP="000D5961">
            <w:pPr>
              <w:ind w:firstLine="492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 xml:space="preserve">3.5.4. Работы по гарантийному обслуживанию Программного продукта проводятся в соответствии с требованиями </w:t>
            </w:r>
            <w:hyperlink w:anchor="Подраздел_3_3" w:tooltip="#Подраздел_3_3" w:history="1">
              <w:r w:rsidRPr="000D5961">
                <w:rPr>
                  <w:rStyle w:val="afa"/>
                  <w:color w:val="auto"/>
                  <w:sz w:val="24"/>
                  <w:szCs w:val="24"/>
                  <w:u w:val="none"/>
                </w:rPr>
                <w:t>подраздела 3.3</w:t>
              </w:r>
            </w:hyperlink>
            <w:r w:rsidRPr="000D5961">
              <w:rPr>
                <w:sz w:val="24"/>
                <w:szCs w:val="24"/>
              </w:rPr>
              <w:t xml:space="preserve"> настоящего ТЗ.</w:t>
            </w:r>
          </w:p>
        </w:tc>
      </w:tr>
    </w:tbl>
    <w:p w14:paraId="6CD96ACD" w14:textId="77777777" w:rsidR="00313879" w:rsidRPr="000D5961" w:rsidRDefault="00313879" w:rsidP="000D5961">
      <w:pPr>
        <w:pStyle w:val="1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67" w:name="_Toc213235063"/>
      <w:r w:rsidRPr="000D5961">
        <w:rPr>
          <w:rFonts w:ascii="Times New Roman" w:hAnsi="Times New Roman"/>
          <w:sz w:val="24"/>
          <w:szCs w:val="24"/>
        </w:rPr>
        <w:t>РАЗДЕЛ 4. РЕЗУЛЬТАТ ОКАЗАННЫХ УСЛУГ</w:t>
      </w:r>
      <w:bookmarkEnd w:id="67"/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13879" w:rsidRPr="000D5961" w14:paraId="425EB165" w14:textId="77777777" w:rsidTr="00EA0509">
        <w:trPr>
          <w:trHeight w:val="699"/>
        </w:trPr>
        <w:tc>
          <w:tcPr>
            <w:tcW w:w="10348" w:type="dxa"/>
            <w:vAlign w:val="center"/>
          </w:tcPr>
          <w:p w14:paraId="6BE31F40" w14:textId="77777777" w:rsidR="00313879" w:rsidRPr="000D5961" w:rsidRDefault="00313879" w:rsidP="000D5961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0D5961">
              <w:rPr>
                <w:color w:val="000000"/>
                <w:sz w:val="24"/>
                <w:szCs w:val="24"/>
              </w:rPr>
              <w:t>4.1. Результатом оказания Исполнителем услуг, предусмотренных настоящим ТЗ, является:</w:t>
            </w:r>
          </w:p>
          <w:p w14:paraId="0332BFEF" w14:textId="77777777" w:rsidR="00313879" w:rsidRPr="000D5961" w:rsidRDefault="00313879" w:rsidP="000D5961">
            <w:pPr>
              <w:pStyle w:val="af4"/>
              <w:numPr>
                <w:ilvl w:val="0"/>
                <w:numId w:val="48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развернутая в инфраструктуре Заказчика, качественная и стабильно-работоспособная СУНТД в составе программных компонентов и настроенная в соответствии со сроками и требованиями Заказчика, указанными в Разделах </w:t>
            </w:r>
            <w:hyperlink w:anchor="Раздел_2" w:tooltip="#Раздел_2" w:history="1">
              <w:r w:rsidRPr="000D5961">
                <w:rPr>
                  <w:rStyle w:val="afa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2</w:t>
              </w:r>
            </w:hyperlink>
            <w:r w:rsidRPr="000D596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w:anchor="Раздел_3" w:tooltip="#Раздел_3" w:history="1">
              <w:r w:rsidRPr="000D5961">
                <w:rPr>
                  <w:rStyle w:val="afa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3</w:t>
              </w:r>
            </w:hyperlink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настоящего ТЗ;</w:t>
            </w:r>
          </w:p>
          <w:p w14:paraId="4CF9D3AB" w14:textId="77777777" w:rsidR="00313879" w:rsidRPr="000D5961" w:rsidRDefault="00313879" w:rsidP="000D5961">
            <w:pPr>
              <w:pStyle w:val="af4"/>
              <w:numPr>
                <w:ilvl w:val="0"/>
                <w:numId w:val="48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>комплект инструкционных материалов по работе с СУНТД;</w:t>
            </w:r>
          </w:p>
          <w:p w14:paraId="273A2888" w14:textId="77777777" w:rsidR="00313879" w:rsidRPr="000D5961" w:rsidRDefault="00313879" w:rsidP="000D5961">
            <w:pPr>
              <w:pStyle w:val="af4"/>
              <w:numPr>
                <w:ilvl w:val="0"/>
                <w:numId w:val="48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>проведенное обучение ключевых пользователей;</w:t>
            </w:r>
          </w:p>
          <w:p w14:paraId="7D31B8FA" w14:textId="77777777" w:rsidR="00313879" w:rsidRPr="000D5961" w:rsidRDefault="00313879" w:rsidP="000D5961">
            <w:pPr>
              <w:pStyle w:val="af4"/>
              <w:numPr>
                <w:ilvl w:val="0"/>
                <w:numId w:val="48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работникам Заказчика доступа к актуальным внешним нормативным правовым, техническим документам, тексты которых были официально опубликованы;</w:t>
            </w:r>
          </w:p>
          <w:p w14:paraId="77924B46" w14:textId="77777777" w:rsidR="00313879" w:rsidRPr="000D5961" w:rsidRDefault="00313879" w:rsidP="000D5961">
            <w:pPr>
              <w:pStyle w:val="af4"/>
              <w:numPr>
                <w:ilvl w:val="0"/>
                <w:numId w:val="48"/>
              </w:numPr>
              <w:spacing w:after="0" w:line="240" w:lineRule="auto"/>
              <w:ind w:left="0" w:firstLine="49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5961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доступа работникам Заказчика к созданной БД «Фонд документов Заказчика».</w:t>
            </w:r>
          </w:p>
        </w:tc>
      </w:tr>
    </w:tbl>
    <w:p w14:paraId="45C837FF" w14:textId="77777777" w:rsidR="00313879" w:rsidRPr="000D5961" w:rsidRDefault="00313879" w:rsidP="000D5961">
      <w:pPr>
        <w:jc w:val="center"/>
        <w:rPr>
          <w:b/>
          <w:bCs/>
          <w:sz w:val="24"/>
          <w:szCs w:val="24"/>
        </w:rPr>
      </w:pPr>
      <w:bookmarkStart w:id="68" w:name="Раздел_5"/>
      <w:bookmarkEnd w:id="68"/>
      <w:r w:rsidRPr="000D5961">
        <w:rPr>
          <w:b/>
          <w:sz w:val="24"/>
          <w:szCs w:val="24"/>
        </w:rPr>
        <w:t>РАЗДЕЛ 5. ТЕРМИНЫ И ОПРЕДЕЛЕНИЯ. ПРИНЯТЫЕ</w:t>
      </w:r>
      <w:r w:rsidRPr="000D5961">
        <w:rPr>
          <w:b/>
          <w:bCs/>
          <w:sz w:val="24"/>
          <w:szCs w:val="24"/>
        </w:rPr>
        <w:t xml:space="preserve"> СОКРАЩЕНИЯ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6"/>
        <w:gridCol w:w="4680"/>
        <w:gridCol w:w="4680"/>
        <w:gridCol w:w="392"/>
      </w:tblGrid>
      <w:tr w:rsidR="00313879" w:rsidRPr="000D5961" w14:paraId="367AE63E" w14:textId="77777777" w:rsidTr="009C6DA9">
        <w:tc>
          <w:tcPr>
            <w:tcW w:w="10348" w:type="dxa"/>
            <w:gridSpan w:val="4"/>
          </w:tcPr>
          <w:p w14:paraId="2D191658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69" w:name="_Toc213235064"/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5.1. Термины и определения</w:t>
            </w:r>
            <w:bookmarkEnd w:id="69"/>
          </w:p>
        </w:tc>
      </w:tr>
      <w:tr w:rsidR="00313879" w:rsidRPr="000D5961" w14:paraId="6DF54002" w14:textId="77777777" w:rsidTr="009C6DA9">
        <w:tc>
          <w:tcPr>
            <w:tcW w:w="10348" w:type="dxa"/>
            <w:gridSpan w:val="4"/>
          </w:tcPr>
          <w:tbl>
            <w:tblPr>
              <w:tblW w:w="9927" w:type="dxa"/>
              <w:tblLook w:val="0000" w:firstRow="0" w:lastRow="0" w:firstColumn="0" w:lastColumn="0" w:noHBand="0" w:noVBand="0"/>
            </w:tblPr>
            <w:tblGrid>
              <w:gridCol w:w="2929"/>
              <w:gridCol w:w="6998"/>
            </w:tblGrid>
            <w:tr w:rsidR="00313879" w:rsidRPr="000D5961" w14:paraId="62BEBFCD" w14:textId="77777777" w:rsidTr="00EA0509">
              <w:trPr>
                <w:cantSplit/>
              </w:trPr>
              <w:tc>
                <w:tcPr>
                  <w:tcW w:w="2929" w:type="dxa"/>
                  <w:tcBorders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23DF9BD0" w14:textId="77777777" w:rsidR="00313879" w:rsidRPr="000D5961" w:rsidRDefault="00313879" w:rsidP="000D5961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998" w:type="dxa"/>
                  <w:tcBorders>
                    <w:bottom w:val="single" w:sz="6" w:space="0" w:color="C0C0C0"/>
                  </w:tcBorders>
                  <w:shd w:val="clear" w:color="auto" w:fill="auto"/>
                </w:tcPr>
                <w:p w14:paraId="54693262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13879" w:rsidRPr="000D5961" w14:paraId="1269B644" w14:textId="77777777" w:rsidTr="00EA0509">
              <w:trPr>
                <w:cantSplit/>
              </w:trPr>
              <w:tc>
                <w:tcPr>
                  <w:tcW w:w="2929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4AD11262" w14:textId="77777777" w:rsidR="00313879" w:rsidRPr="000D5961" w:rsidRDefault="00313879" w:rsidP="000D596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>База данных</w:t>
                  </w:r>
                </w:p>
              </w:tc>
              <w:tc>
                <w:tcPr>
                  <w:tcW w:w="699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51BB1D8E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Представленная в объективной форме совокупность самостоятельных материалов (статей, расчетов, нормативных актов, судебных решений и иных подобных материалов), систематизированных таким образом, чтобы эти материалы могли быть найдены и обработаны с помощью электронной вычислительной машины (ЭВМ).</w:t>
                  </w:r>
                </w:p>
              </w:tc>
            </w:tr>
            <w:tr w:rsidR="00313879" w:rsidRPr="000D5961" w14:paraId="5C5337D7" w14:textId="77777777" w:rsidTr="00EA0509">
              <w:trPr>
                <w:cantSplit/>
              </w:trPr>
              <w:tc>
                <w:tcPr>
                  <w:tcW w:w="2929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7C8214D5" w14:textId="77777777" w:rsidR="00313879" w:rsidRPr="000D5961" w:rsidRDefault="00313879" w:rsidP="000D596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База данных «Техэксперт» </w:t>
                  </w:r>
                </w:p>
              </w:tc>
              <w:tc>
                <w:tcPr>
                  <w:tcW w:w="699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2566302F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Базы данных информационной справочной системы «Техэксперт» с информационным наполнением, определяемым Правообладателем.</w:t>
                  </w:r>
                </w:p>
              </w:tc>
            </w:tr>
            <w:tr w:rsidR="00313879" w:rsidRPr="000D5961" w14:paraId="33592593" w14:textId="77777777" w:rsidTr="00EA0509">
              <w:trPr>
                <w:cantSplit/>
              </w:trPr>
              <w:tc>
                <w:tcPr>
                  <w:tcW w:w="2929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7F9218DB" w14:textId="77777777" w:rsidR="00313879" w:rsidRPr="000D5961" w:rsidRDefault="00313879" w:rsidP="000D596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Программа для ЭВМ «Техэксперт»</w:t>
                  </w:r>
                </w:p>
              </w:tc>
              <w:tc>
                <w:tcPr>
                  <w:tcW w:w="699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22D07D06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Программа для ЭВМ, обеспечивающая работу пользователей с базами данных «Техэксперт» (доступ, поиск, просмотр, печать, экспорт документов и пр.).</w:t>
                  </w:r>
                </w:p>
              </w:tc>
            </w:tr>
            <w:tr w:rsidR="00313879" w:rsidRPr="000D5961" w14:paraId="725F8771" w14:textId="77777777" w:rsidTr="00EA0509">
              <w:trPr>
                <w:cantSplit/>
              </w:trPr>
              <w:tc>
                <w:tcPr>
                  <w:tcW w:w="2929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7E033C6F" w14:textId="77777777" w:rsidR="00313879" w:rsidRPr="000D5961" w:rsidRDefault="00313879" w:rsidP="000D5961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Программные компоненты</w:t>
                  </w:r>
                </w:p>
              </w:tc>
              <w:tc>
                <w:tcPr>
                  <w:tcW w:w="699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5D326BD4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Программы для ЭВМ и базы данных, включенные в систему управления нормативно-технической документацией.</w:t>
                  </w:r>
                </w:p>
              </w:tc>
            </w:tr>
            <w:tr w:rsidR="00313879" w:rsidRPr="000D5961" w14:paraId="520CA292" w14:textId="77777777" w:rsidTr="00EA0509">
              <w:trPr>
                <w:cantSplit/>
              </w:trPr>
              <w:tc>
                <w:tcPr>
                  <w:tcW w:w="2929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55DBFBAD" w14:textId="77777777" w:rsidR="00313879" w:rsidRPr="000D5961" w:rsidRDefault="00313879" w:rsidP="000D5961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Система управления нормативно-технической документацией</w:t>
                  </w:r>
                </w:p>
              </w:tc>
              <w:tc>
                <w:tcPr>
                  <w:tcW w:w="699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7352FEFA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Программный комплекс, состоящий из программы для ЭВМ «Техэксперт», базы данных «Техэксперт», Конкретный перечень программ для ЭВМ и баз данных, составляющих систему управления нормативно-технической документацией, определяется в Техническом задании.</w:t>
                  </w:r>
                </w:p>
              </w:tc>
            </w:tr>
            <w:tr w:rsidR="00313879" w:rsidRPr="000D5961" w14:paraId="485DD8EC" w14:textId="77777777" w:rsidTr="00EA0509">
              <w:trPr>
                <w:cantSplit/>
              </w:trPr>
              <w:tc>
                <w:tcPr>
                  <w:tcW w:w="2929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49C5AEA7" w14:textId="77777777" w:rsidR="00313879" w:rsidRPr="000D5961" w:rsidRDefault="00313879" w:rsidP="000D5961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Количество рабочих мест СУНТД</w:t>
                  </w:r>
                </w:p>
              </w:tc>
              <w:tc>
                <w:tcPr>
                  <w:tcW w:w="699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3FCA20EC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 xml:space="preserve">Количество уникальных пользователей СУНТД, которые могут обратиться к системе в течение 24 часов. </w:t>
                  </w:r>
                </w:p>
              </w:tc>
            </w:tr>
            <w:tr w:rsidR="00313879" w:rsidRPr="000D5961" w14:paraId="5DF3ED1F" w14:textId="77777777" w:rsidTr="00EA0509">
              <w:trPr>
                <w:cantSplit/>
              </w:trPr>
              <w:tc>
                <w:tcPr>
                  <w:tcW w:w="2929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5357B1BF" w14:textId="77777777" w:rsidR="00313879" w:rsidRPr="000D5961" w:rsidRDefault="00313879" w:rsidP="000D5961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Служба поддержки пользователей</w:t>
                  </w:r>
                </w:p>
              </w:tc>
              <w:tc>
                <w:tcPr>
                  <w:tcW w:w="6998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  <w:vAlign w:val="center"/>
                </w:tcPr>
                <w:p w14:paraId="664AC852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Единая специальная служба Исполнителя, обеспечивающая информационную, техническую, консультационную, экспертную и иные виды поддержки пользователей информационно-справочной системы и информационно-аналитическое сопровождение договора.</w:t>
                  </w:r>
                </w:p>
              </w:tc>
            </w:tr>
            <w:tr w:rsidR="00313879" w:rsidRPr="000D5961" w14:paraId="46F90862" w14:textId="77777777" w:rsidTr="00EA0509">
              <w:trPr>
                <w:cantSplit/>
              </w:trPr>
              <w:tc>
                <w:tcPr>
                  <w:tcW w:w="2929" w:type="dxa"/>
                  <w:tcBorders>
                    <w:top w:val="single" w:sz="6" w:space="0" w:color="C0C0C0"/>
                  </w:tcBorders>
                  <w:shd w:val="clear" w:color="auto" w:fill="auto"/>
                  <w:vAlign w:val="center"/>
                </w:tcPr>
                <w:p w14:paraId="71DC9759" w14:textId="77777777" w:rsidR="00313879" w:rsidRPr="000D5961" w:rsidRDefault="00313879" w:rsidP="000D5961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998" w:type="dxa"/>
                  <w:tcBorders>
                    <w:top w:val="single" w:sz="6" w:space="0" w:color="C0C0C0"/>
                  </w:tcBorders>
                  <w:shd w:val="clear" w:color="auto" w:fill="auto"/>
                </w:tcPr>
                <w:p w14:paraId="36A73069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1496883D" w14:textId="77777777" w:rsidR="00313879" w:rsidRPr="000D5961" w:rsidRDefault="00313879" w:rsidP="000D5961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13879" w:rsidRPr="000D5961" w14:paraId="0C5BEC63" w14:textId="77777777" w:rsidTr="009C6DA9">
        <w:tc>
          <w:tcPr>
            <w:tcW w:w="10348" w:type="dxa"/>
            <w:gridSpan w:val="4"/>
          </w:tcPr>
          <w:p w14:paraId="74A5813D" w14:textId="77777777" w:rsidR="00313879" w:rsidRPr="000D5961" w:rsidRDefault="00313879" w:rsidP="000D5961">
            <w:pPr>
              <w:pStyle w:val="2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70" w:name="_Toc213235065"/>
            <w:r w:rsidRPr="000D5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5.2. Принятые сокращения</w:t>
            </w:r>
            <w:bookmarkEnd w:id="70"/>
          </w:p>
        </w:tc>
      </w:tr>
      <w:tr w:rsidR="00313879" w:rsidRPr="000D5961" w14:paraId="0251D3D5" w14:textId="77777777" w:rsidTr="009C6DA9">
        <w:tc>
          <w:tcPr>
            <w:tcW w:w="10348" w:type="dxa"/>
            <w:gridSpan w:val="4"/>
          </w:tcPr>
          <w:tbl>
            <w:tblPr>
              <w:tblW w:w="9897" w:type="dxa"/>
              <w:tblLook w:val="0000" w:firstRow="0" w:lastRow="0" w:firstColumn="0" w:lastColumn="0" w:noHBand="0" w:noVBand="0"/>
            </w:tblPr>
            <w:tblGrid>
              <w:gridCol w:w="2794"/>
              <w:gridCol w:w="7103"/>
            </w:tblGrid>
            <w:tr w:rsidR="00313879" w:rsidRPr="000D5961" w14:paraId="437F9B88" w14:textId="77777777" w:rsidTr="00EA0509">
              <w:tc>
                <w:tcPr>
                  <w:tcW w:w="2794" w:type="dxa"/>
                  <w:tcBorders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3D8842BE" w14:textId="77777777" w:rsidR="00313879" w:rsidRPr="000D5961" w:rsidRDefault="00313879" w:rsidP="000D5961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103" w:type="dxa"/>
                  <w:tcBorders>
                    <w:bottom w:val="single" w:sz="6" w:space="0" w:color="C0C0C0"/>
                  </w:tcBorders>
                  <w:shd w:val="clear" w:color="auto" w:fill="auto"/>
                </w:tcPr>
                <w:p w14:paraId="2F755661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13879" w:rsidRPr="000D5961" w14:paraId="1CEFD1FD" w14:textId="77777777" w:rsidTr="00EA0509">
              <w:tc>
                <w:tcPr>
                  <w:tcW w:w="2794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117E9783" w14:textId="77777777" w:rsidR="00313879" w:rsidRPr="000D5961" w:rsidRDefault="00313879" w:rsidP="000D596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БД</w:t>
                  </w:r>
                </w:p>
              </w:tc>
              <w:tc>
                <w:tcPr>
                  <w:tcW w:w="7103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</w:tcPr>
                <w:p w14:paraId="40872DAB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База данных</w:t>
                  </w:r>
                </w:p>
              </w:tc>
            </w:tr>
            <w:tr w:rsidR="00313879" w:rsidRPr="000D5961" w14:paraId="018E77C6" w14:textId="77777777" w:rsidTr="00EA0509">
              <w:tc>
                <w:tcPr>
                  <w:tcW w:w="2794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37579AB9" w14:textId="77777777" w:rsidR="00313879" w:rsidRPr="000D5961" w:rsidRDefault="00313879" w:rsidP="000D5961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СУНТД</w:t>
                  </w:r>
                </w:p>
              </w:tc>
              <w:tc>
                <w:tcPr>
                  <w:tcW w:w="7103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</w:tcPr>
                <w:p w14:paraId="36D76D72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Система управления нормативно-технической документацией</w:t>
                  </w:r>
                </w:p>
              </w:tc>
            </w:tr>
            <w:tr w:rsidR="00313879" w:rsidRPr="000D5961" w14:paraId="3C66CBBA" w14:textId="77777777" w:rsidTr="00EA0509">
              <w:tc>
                <w:tcPr>
                  <w:tcW w:w="2794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519593BC" w14:textId="77777777" w:rsidR="00313879" w:rsidRPr="000D5961" w:rsidRDefault="00313879" w:rsidP="000D5961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color w:val="000000"/>
                      <w:sz w:val="24"/>
                      <w:szCs w:val="24"/>
                    </w:rPr>
                    <w:t>НД</w:t>
                  </w:r>
                </w:p>
              </w:tc>
              <w:tc>
                <w:tcPr>
                  <w:tcW w:w="7103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</w:tcPr>
                <w:p w14:paraId="725184F6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Нормативный документ</w:t>
                  </w:r>
                </w:p>
              </w:tc>
            </w:tr>
            <w:tr w:rsidR="00313879" w:rsidRPr="000D5961" w14:paraId="58455D87" w14:textId="77777777" w:rsidTr="00EA0509">
              <w:trPr>
                <w:cantSplit/>
              </w:trPr>
              <w:tc>
                <w:tcPr>
                  <w:tcW w:w="2794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</w:tcBorders>
                  <w:shd w:val="clear" w:color="auto" w:fill="auto"/>
                  <w:vAlign w:val="center"/>
                </w:tcPr>
                <w:p w14:paraId="4EA269DF" w14:textId="77777777" w:rsidR="00313879" w:rsidRPr="000D5961" w:rsidRDefault="00313879" w:rsidP="000D596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b/>
                      <w:bCs/>
                      <w:color w:val="000000"/>
                      <w:sz w:val="24"/>
                      <w:szCs w:val="24"/>
                    </w:rPr>
                    <w:t>ТЗ</w:t>
                  </w:r>
                </w:p>
              </w:tc>
              <w:tc>
                <w:tcPr>
                  <w:tcW w:w="7103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shd w:val="clear" w:color="auto" w:fill="auto"/>
                </w:tcPr>
                <w:p w14:paraId="47C47EE8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D5961">
                    <w:rPr>
                      <w:color w:val="000000"/>
                      <w:sz w:val="24"/>
                      <w:szCs w:val="24"/>
                    </w:rPr>
                    <w:t>Техническое задание на оказание услуг по адаптации, установке и сопровождению адаптированных программ для ЭВМ и баз данных, входящих в состав системы управления нормативной и технической документацией для нужд АО "АТОМСПЕЦТРАНС".</w:t>
                  </w:r>
                </w:p>
              </w:tc>
            </w:tr>
            <w:tr w:rsidR="00313879" w:rsidRPr="000D5961" w14:paraId="1D11D671" w14:textId="77777777" w:rsidTr="00EA0509">
              <w:trPr>
                <w:cantSplit/>
              </w:trPr>
              <w:tc>
                <w:tcPr>
                  <w:tcW w:w="2794" w:type="dxa"/>
                  <w:tcBorders>
                    <w:top w:val="single" w:sz="6" w:space="0" w:color="C0C0C0"/>
                  </w:tcBorders>
                  <w:shd w:val="clear" w:color="auto" w:fill="auto"/>
                  <w:vAlign w:val="center"/>
                </w:tcPr>
                <w:p w14:paraId="7821D650" w14:textId="77777777" w:rsidR="00313879" w:rsidRPr="000D5961" w:rsidRDefault="00313879" w:rsidP="000D5961">
                  <w:pPr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103" w:type="dxa"/>
                  <w:tcBorders>
                    <w:top w:val="single" w:sz="6" w:space="0" w:color="C0C0C0"/>
                  </w:tcBorders>
                  <w:shd w:val="clear" w:color="auto" w:fill="auto"/>
                </w:tcPr>
                <w:p w14:paraId="4527A5D6" w14:textId="77777777" w:rsidR="00313879" w:rsidRPr="000D5961" w:rsidRDefault="00313879" w:rsidP="000D59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05C5C68" w14:textId="77777777" w:rsidR="00313879" w:rsidRPr="000D5961" w:rsidRDefault="00313879" w:rsidP="000D59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C6DA9" w:rsidRPr="000D5961" w14:paraId="16C5FD5B" w14:textId="77777777" w:rsidTr="009C6DA9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0" w:type="dxa"/>
            <w:right w:w="9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596" w:type="dxa"/>
          <w:wAfter w:w="392" w:type="dxa"/>
          <w:trHeight w:val="284"/>
          <w:jc w:val="center"/>
        </w:trPr>
        <w:tc>
          <w:tcPr>
            <w:tcW w:w="4680" w:type="dxa"/>
          </w:tcPr>
          <w:p w14:paraId="2EA64988" w14:textId="77777777" w:rsidR="009C6DA9" w:rsidRPr="000D5961" w:rsidRDefault="009C6DA9" w:rsidP="000D5961">
            <w:pPr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Заказчик</w:t>
            </w:r>
          </w:p>
          <w:p w14:paraId="0875FFBB" w14:textId="77777777" w:rsidR="009C6DA9" w:rsidRPr="000D5961" w:rsidRDefault="009C6DA9" w:rsidP="000D5961">
            <w:pPr>
              <w:pStyle w:val="a4"/>
              <w:ind w:left="-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Новоуральского филиала </w:t>
            </w:r>
          </w:p>
          <w:p w14:paraId="43DA8990" w14:textId="31E06A33" w:rsidR="009C6DA9" w:rsidRPr="000D5961" w:rsidRDefault="009C6DA9" w:rsidP="000D5961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АО «Атомспецтранс»</w:t>
            </w:r>
          </w:p>
          <w:p w14:paraId="0956E206" w14:textId="77777777" w:rsidR="009C6DA9" w:rsidRPr="000D5961" w:rsidRDefault="009C6DA9" w:rsidP="000D5961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31DC255E" w14:textId="0D25B6F7" w:rsidR="009C6DA9" w:rsidRPr="000D5961" w:rsidRDefault="009C6DA9" w:rsidP="000D5961">
            <w:pPr>
              <w:widowControl w:val="0"/>
              <w:ind w:right="-108"/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_____________________/В.Н. Миронов</w:t>
            </w:r>
            <w:r w:rsidRPr="000D5961">
              <w:rPr>
                <w:bCs/>
                <w:sz w:val="24"/>
                <w:szCs w:val="24"/>
              </w:rPr>
              <w:t>/</w:t>
            </w:r>
          </w:p>
          <w:p w14:paraId="659248A2" w14:textId="77777777" w:rsidR="009C6DA9" w:rsidRPr="000D5961" w:rsidRDefault="009C6DA9" w:rsidP="000D5961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  <w:tc>
          <w:tcPr>
            <w:tcW w:w="4680" w:type="dxa"/>
          </w:tcPr>
          <w:p w14:paraId="37F9659D" w14:textId="77777777" w:rsidR="009C6DA9" w:rsidRPr="000D5961" w:rsidRDefault="009C6DA9" w:rsidP="000D5961">
            <w:pPr>
              <w:rPr>
                <w:b/>
                <w:bCs/>
                <w:sz w:val="24"/>
                <w:szCs w:val="24"/>
              </w:rPr>
            </w:pPr>
            <w:r w:rsidRPr="000D5961">
              <w:rPr>
                <w:b/>
                <w:bCs/>
                <w:sz w:val="24"/>
                <w:szCs w:val="24"/>
              </w:rPr>
              <w:t>Исполнитель</w:t>
            </w:r>
          </w:p>
          <w:p w14:paraId="75BC0E0D" w14:textId="77777777" w:rsidR="009C6DA9" w:rsidRPr="000D5961" w:rsidRDefault="009C6DA9" w:rsidP="000D5961">
            <w:pPr>
              <w:jc w:val="both"/>
              <w:rPr>
                <w:sz w:val="24"/>
                <w:szCs w:val="24"/>
              </w:rPr>
            </w:pPr>
          </w:p>
          <w:p w14:paraId="4A73F6A4" w14:textId="77777777" w:rsidR="009C6DA9" w:rsidRPr="000D5961" w:rsidRDefault="009C6DA9" w:rsidP="000D5961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</w:t>
            </w:r>
          </w:p>
          <w:p w14:paraId="5DC9DD66" w14:textId="77777777" w:rsidR="009C6DA9" w:rsidRPr="000D5961" w:rsidRDefault="009C6DA9" w:rsidP="000D5961">
            <w:pPr>
              <w:jc w:val="both"/>
              <w:rPr>
                <w:sz w:val="24"/>
                <w:szCs w:val="24"/>
              </w:rPr>
            </w:pPr>
          </w:p>
          <w:p w14:paraId="243F7A82" w14:textId="77777777" w:rsidR="009C6DA9" w:rsidRPr="000D5961" w:rsidRDefault="009C6DA9" w:rsidP="000D5961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__________________/ _______________ /</w:t>
            </w:r>
          </w:p>
          <w:p w14:paraId="324B88A5" w14:textId="77777777" w:rsidR="009C6DA9" w:rsidRPr="000D5961" w:rsidRDefault="009C6DA9" w:rsidP="000D5961">
            <w:pPr>
              <w:jc w:val="both"/>
              <w:rPr>
                <w:sz w:val="24"/>
                <w:szCs w:val="24"/>
              </w:rPr>
            </w:pPr>
            <w:r w:rsidRPr="000D5961">
              <w:rPr>
                <w:sz w:val="24"/>
                <w:szCs w:val="24"/>
              </w:rPr>
              <w:t>М.П.</w:t>
            </w:r>
          </w:p>
        </w:tc>
      </w:tr>
    </w:tbl>
    <w:p w14:paraId="74B98B33" w14:textId="77777777" w:rsidR="00EA0509" w:rsidRDefault="00EA0509" w:rsidP="000D5961">
      <w:pPr>
        <w:jc w:val="both"/>
        <w:rPr>
          <w:sz w:val="24"/>
          <w:szCs w:val="24"/>
        </w:rPr>
        <w:sectPr w:rsidR="00EA0509" w:rsidSect="00313879">
          <w:pgSz w:w="11906" w:h="16838"/>
          <w:pgMar w:top="851" w:right="851" w:bottom="1418" w:left="1701" w:header="709" w:footer="461" w:gutter="0"/>
          <w:cols w:space="708"/>
          <w:titlePg/>
          <w:docGrid w:linePitch="360"/>
        </w:sectPr>
      </w:pPr>
    </w:p>
    <w:p w14:paraId="0D1E0C35" w14:textId="21DB5683" w:rsidR="00EA0509" w:rsidRPr="000D5961" w:rsidRDefault="00EA0509" w:rsidP="00EA0509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6</w:t>
      </w:r>
    </w:p>
    <w:p w14:paraId="54C6F74A" w14:textId="77777777" w:rsidR="00EA0509" w:rsidRPr="000D5961" w:rsidRDefault="00EA0509" w:rsidP="00EA0509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к договору на оказание услуг № ______/_______</w:t>
      </w:r>
    </w:p>
    <w:p w14:paraId="7009A7E6" w14:textId="77777777" w:rsidR="00EA0509" w:rsidRPr="000D5961" w:rsidRDefault="00EA0509" w:rsidP="00EA0509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от «___» __________ 20__ года</w:t>
      </w:r>
    </w:p>
    <w:p w14:paraId="1E9A4EAD" w14:textId="488A17A2" w:rsidR="00313879" w:rsidRDefault="00313879" w:rsidP="00EA0509">
      <w:pPr>
        <w:jc w:val="right"/>
        <w:rPr>
          <w:sz w:val="24"/>
          <w:szCs w:val="24"/>
        </w:rPr>
      </w:pPr>
    </w:p>
    <w:p w14:paraId="44FF42BD" w14:textId="77777777" w:rsidR="00EA0509" w:rsidRPr="00BF71AE" w:rsidRDefault="00EA0509" w:rsidP="00EA0509">
      <w:pPr>
        <w:spacing w:after="200" w:line="276" w:lineRule="auto"/>
        <w:jc w:val="center"/>
        <w:rPr>
          <w:rFonts w:eastAsia="Calibri"/>
          <w:b/>
          <w:lang w:eastAsia="en-US"/>
        </w:rPr>
      </w:pPr>
      <w:r w:rsidRPr="00BF71AE">
        <w:rPr>
          <w:rFonts w:eastAsia="Calibri"/>
          <w:b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4"/>
      </w:tblGrid>
      <w:tr w:rsidR="00EA0509" w:rsidRPr="00BF71AE" w14:paraId="39E88638" w14:textId="77777777" w:rsidTr="00EA0509">
        <w:tc>
          <w:tcPr>
            <w:tcW w:w="75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0248E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color w:val="FF0000"/>
                <w:sz w:val="18"/>
                <w:szCs w:val="18"/>
                <w:lang w:eastAsia="en-US"/>
              </w:rPr>
            </w:pPr>
            <w:r w:rsidRPr="00BF71AE">
              <w:rPr>
                <w:rFonts w:eastAsia="Calibri"/>
                <w:sz w:val="18"/>
                <w:szCs w:val="18"/>
                <w:lang w:eastAsia="en-US"/>
              </w:rPr>
              <w:t xml:space="preserve">г. _______________________ </w:t>
            </w:r>
          </w:p>
        </w:tc>
        <w:tc>
          <w:tcPr>
            <w:tcW w:w="75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71188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sz w:val="18"/>
                <w:szCs w:val="18"/>
                <w:lang w:eastAsia="en-US"/>
              </w:rPr>
            </w:pPr>
            <w:r w:rsidRPr="00BF71AE">
              <w:rPr>
                <w:rFonts w:eastAsia="Calibri"/>
                <w:sz w:val="18"/>
                <w:szCs w:val="18"/>
                <w:lang w:eastAsia="en-US"/>
              </w:rPr>
              <w:t>«__» _______________ 20__ г.</w:t>
            </w:r>
          </w:p>
        </w:tc>
      </w:tr>
    </w:tbl>
    <w:p w14:paraId="2871D6E8" w14:textId="77777777" w:rsidR="00EA0509" w:rsidRPr="00BF71AE" w:rsidRDefault="00EA0509" w:rsidP="00EA0509">
      <w:pPr>
        <w:jc w:val="center"/>
        <w:rPr>
          <w:rFonts w:eastAsia="Calibri"/>
          <w:sz w:val="18"/>
          <w:szCs w:val="18"/>
          <w:lang w:eastAsia="en-US"/>
        </w:rPr>
      </w:pPr>
      <w:r w:rsidRPr="00BF71AE">
        <w:rPr>
          <w:rFonts w:eastAsia="Calibri"/>
          <w:sz w:val="18"/>
          <w:szCs w:val="18"/>
          <w:lang w:eastAsia="en-US"/>
        </w:rPr>
        <w:t>Между _______________________________ и _______________________________,</w:t>
      </w:r>
    </w:p>
    <w:p w14:paraId="324E3D7A" w14:textId="77777777" w:rsidR="00EA0509" w:rsidRPr="00BF71AE" w:rsidRDefault="00EA0509" w:rsidP="00EA0509">
      <w:pPr>
        <w:jc w:val="center"/>
        <w:rPr>
          <w:rFonts w:eastAsia="Calibri"/>
          <w:sz w:val="18"/>
          <w:szCs w:val="18"/>
          <w:lang w:eastAsia="en-US"/>
        </w:rPr>
      </w:pPr>
      <w:r w:rsidRPr="00BF71AE">
        <w:rPr>
          <w:rFonts w:eastAsia="Calibri"/>
          <w:sz w:val="18"/>
          <w:szCs w:val="18"/>
          <w:lang w:eastAsia="en-US"/>
        </w:rPr>
        <w:t xml:space="preserve">          (наименование и реквизиты Стороны 1)                (наименование и реквизиты Стороны 2)</w:t>
      </w:r>
    </w:p>
    <w:p w14:paraId="7E9937D3" w14:textId="77777777" w:rsidR="00EA0509" w:rsidRPr="00BF71AE" w:rsidRDefault="00EA0509" w:rsidP="00EA0509">
      <w:pPr>
        <w:jc w:val="both"/>
        <w:rPr>
          <w:rFonts w:eastAsia="Calibri"/>
          <w:sz w:val="18"/>
          <w:szCs w:val="18"/>
          <w:lang w:eastAsia="en-US"/>
        </w:rPr>
      </w:pPr>
    </w:p>
    <w:p w14:paraId="56FF96EE" w14:textId="77777777" w:rsidR="00EA0509" w:rsidRPr="00BF71AE" w:rsidRDefault="00EA0509" w:rsidP="00EA0509">
      <w:pPr>
        <w:jc w:val="center"/>
        <w:rPr>
          <w:rFonts w:eastAsia="Calibri"/>
          <w:sz w:val="18"/>
          <w:szCs w:val="18"/>
          <w:lang w:eastAsia="en-US"/>
        </w:rPr>
      </w:pPr>
      <w:r w:rsidRPr="00BF71AE">
        <w:rPr>
          <w:rFonts w:eastAsia="Calibri"/>
          <w:sz w:val="18"/>
          <w:szCs w:val="18"/>
          <w:lang w:eastAsia="en-US"/>
        </w:rPr>
        <w:t>далее совместно именуемые «Стороны», соста</w:t>
      </w:r>
      <w:r>
        <w:rPr>
          <w:rFonts w:eastAsia="Calibri"/>
          <w:sz w:val="18"/>
          <w:szCs w:val="18"/>
          <w:lang w:eastAsia="en-US"/>
        </w:rPr>
        <w:t>вили настоящий акт сверки взаимо</w:t>
      </w:r>
      <w:r w:rsidRPr="00BF71AE">
        <w:rPr>
          <w:rFonts w:eastAsia="Calibri"/>
          <w:sz w:val="18"/>
          <w:szCs w:val="18"/>
          <w:lang w:eastAsia="en-US"/>
        </w:rPr>
        <w:t>расчетов о нижеследующем.</w:t>
      </w:r>
    </w:p>
    <w:p w14:paraId="264E1D47" w14:textId="77777777" w:rsidR="00EA0509" w:rsidRPr="00BF71AE" w:rsidRDefault="00EA0509" w:rsidP="00EA0509">
      <w:pPr>
        <w:jc w:val="both"/>
        <w:rPr>
          <w:rFonts w:eastAsia="Calibri"/>
          <w:sz w:val="18"/>
          <w:szCs w:val="18"/>
          <w:lang w:eastAsia="en-US"/>
        </w:rPr>
      </w:pPr>
    </w:p>
    <w:p w14:paraId="1DC5E717" w14:textId="77777777" w:rsidR="00EA0509" w:rsidRPr="00BF71AE" w:rsidRDefault="00EA0509" w:rsidP="00EA0509">
      <w:pPr>
        <w:jc w:val="both"/>
        <w:rPr>
          <w:rFonts w:eastAsia="Calibri"/>
          <w:sz w:val="18"/>
          <w:szCs w:val="18"/>
          <w:lang w:eastAsia="en-US"/>
        </w:rPr>
      </w:pPr>
      <w:r w:rsidRPr="00BF71AE">
        <w:rPr>
          <w:rFonts w:eastAsia="Calibri"/>
          <w:sz w:val="18"/>
          <w:szCs w:val="18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p w14:paraId="4C3F1CF8" w14:textId="77777777" w:rsidR="00EA0509" w:rsidRPr="00BF71AE" w:rsidRDefault="00EA0509" w:rsidP="00EA0509">
      <w:pPr>
        <w:jc w:val="right"/>
        <w:rPr>
          <w:rFonts w:eastAsia="Calibri"/>
          <w:sz w:val="18"/>
          <w:szCs w:val="18"/>
          <w:lang w:eastAsia="en-US"/>
        </w:rPr>
      </w:pPr>
    </w:p>
    <w:tbl>
      <w:tblPr>
        <w:tblW w:w="153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"/>
        <w:gridCol w:w="5528"/>
        <w:gridCol w:w="1452"/>
        <w:gridCol w:w="927"/>
        <w:gridCol w:w="1688"/>
        <w:gridCol w:w="4973"/>
      </w:tblGrid>
      <w:tr w:rsidR="00EA0509" w:rsidRPr="00BF71AE" w14:paraId="1A974D0B" w14:textId="77777777" w:rsidTr="00EA0509">
        <w:trPr>
          <w:cantSplit/>
          <w:trHeight w:val="295"/>
        </w:trPr>
        <w:tc>
          <w:tcPr>
            <w:tcW w:w="742" w:type="dxa"/>
            <w:vMerge w:val="restart"/>
            <w:vAlign w:val="center"/>
          </w:tcPr>
          <w:p w14:paraId="2C47381A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F71AE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400766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F71AE">
              <w:rPr>
                <w:b/>
                <w:sz w:val="18"/>
                <w:szCs w:val="18"/>
              </w:rPr>
              <w:t>Реквизиты договора, с указанием реквизитов дополнительных  соглашений (при их наличии)</w:t>
            </w:r>
          </w:p>
        </w:tc>
        <w:tc>
          <w:tcPr>
            <w:tcW w:w="4067" w:type="dxa"/>
            <w:gridSpan w:val="3"/>
            <w:vAlign w:val="center"/>
          </w:tcPr>
          <w:p w14:paraId="0A68B89D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 xml:space="preserve">Сальдо расчетов на_____ </w:t>
            </w:r>
          </w:p>
        </w:tc>
        <w:tc>
          <w:tcPr>
            <w:tcW w:w="4973" w:type="dxa"/>
            <w:vAlign w:val="center"/>
          </w:tcPr>
          <w:p w14:paraId="6E7F095E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>Информация о расхождениях, с указанием причины расхождений</w:t>
            </w:r>
          </w:p>
        </w:tc>
      </w:tr>
      <w:tr w:rsidR="00EA0509" w:rsidRPr="00BF71AE" w14:paraId="181AB689" w14:textId="77777777" w:rsidTr="00EA0509">
        <w:trPr>
          <w:cantSplit/>
          <w:trHeight w:val="413"/>
        </w:trPr>
        <w:tc>
          <w:tcPr>
            <w:tcW w:w="742" w:type="dxa"/>
            <w:vMerge/>
          </w:tcPr>
          <w:p w14:paraId="39735612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14:paraId="18B9B76D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vAlign w:val="center"/>
          </w:tcPr>
          <w:p w14:paraId="27BE7DA2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>Задолженность Стороны 2 перед Стороной 1</w:t>
            </w:r>
          </w:p>
        </w:tc>
        <w:tc>
          <w:tcPr>
            <w:tcW w:w="168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E669B2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>Задолженность Стороны 1 перед Стороной 2</w:t>
            </w:r>
          </w:p>
        </w:tc>
        <w:tc>
          <w:tcPr>
            <w:tcW w:w="4973" w:type="dxa"/>
          </w:tcPr>
          <w:p w14:paraId="0F71B433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</w:tr>
      <w:tr w:rsidR="00EA0509" w:rsidRPr="00BF71AE" w14:paraId="1ECA6912" w14:textId="77777777" w:rsidTr="00EA0509">
        <w:trPr>
          <w:cantSplit/>
          <w:trHeight w:val="232"/>
        </w:trPr>
        <w:tc>
          <w:tcPr>
            <w:tcW w:w="742" w:type="dxa"/>
          </w:tcPr>
          <w:p w14:paraId="53D96D7A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BF71A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749B4A4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>2</w:t>
            </w:r>
          </w:p>
        </w:tc>
        <w:tc>
          <w:tcPr>
            <w:tcW w:w="2379" w:type="dxa"/>
            <w:gridSpan w:val="2"/>
          </w:tcPr>
          <w:p w14:paraId="41A3D0D1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>3</w:t>
            </w:r>
          </w:p>
        </w:tc>
        <w:tc>
          <w:tcPr>
            <w:tcW w:w="168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48EC894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>4</w:t>
            </w:r>
          </w:p>
        </w:tc>
        <w:tc>
          <w:tcPr>
            <w:tcW w:w="4973" w:type="dxa"/>
          </w:tcPr>
          <w:p w14:paraId="34B1A9C3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>5</w:t>
            </w:r>
          </w:p>
        </w:tc>
      </w:tr>
      <w:tr w:rsidR="00EA0509" w:rsidRPr="00BF71AE" w14:paraId="436DBA1E" w14:textId="77777777" w:rsidTr="00EA0509">
        <w:trPr>
          <w:cantSplit/>
          <w:trHeight w:val="303"/>
        </w:trPr>
        <w:tc>
          <w:tcPr>
            <w:tcW w:w="742" w:type="dxa"/>
            <w:tcBorders>
              <w:bottom w:val="single" w:sz="4" w:space="0" w:color="auto"/>
            </w:tcBorders>
          </w:tcPr>
          <w:p w14:paraId="562D991A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E5751D0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</w:tcPr>
          <w:p w14:paraId="66EA6A75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1688" w:type="dxa"/>
            <w:tcBorders>
              <w:bottom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A02F8CC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14:paraId="6F0F9255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</w:tr>
      <w:tr w:rsidR="00EA0509" w:rsidRPr="00BF71AE" w14:paraId="2D9D275F" w14:textId="77777777" w:rsidTr="00EA0509">
        <w:trPr>
          <w:cantSplit/>
          <w:trHeight w:val="455"/>
        </w:trPr>
        <w:tc>
          <w:tcPr>
            <w:tcW w:w="6270" w:type="dxa"/>
            <w:gridSpan w:val="2"/>
            <w:tcBorders>
              <w:bottom w:val="single" w:sz="4" w:space="0" w:color="auto"/>
            </w:tcBorders>
            <w:vAlign w:val="center"/>
          </w:tcPr>
          <w:p w14:paraId="6389F8D2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18"/>
                <w:szCs w:val="18"/>
              </w:rPr>
            </w:pPr>
            <w:r w:rsidRPr="00BF71AE">
              <w:rPr>
                <w:rFonts w:eastAsia="Arial Unicode MS"/>
                <w:b/>
                <w:sz w:val="18"/>
                <w:szCs w:val="18"/>
              </w:rPr>
              <w:t xml:space="preserve">Итого по всем договорам </w:t>
            </w:r>
          </w:p>
        </w:tc>
        <w:tc>
          <w:tcPr>
            <w:tcW w:w="2379" w:type="dxa"/>
            <w:gridSpan w:val="2"/>
            <w:tcBorders>
              <w:bottom w:val="single" w:sz="4" w:space="0" w:color="auto"/>
            </w:tcBorders>
          </w:tcPr>
          <w:p w14:paraId="3F1B8E05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1688" w:type="dxa"/>
            <w:tcBorders>
              <w:bottom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F2427B7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  <w:tc>
          <w:tcPr>
            <w:tcW w:w="4973" w:type="dxa"/>
            <w:tcBorders>
              <w:bottom w:val="single" w:sz="4" w:space="0" w:color="auto"/>
            </w:tcBorders>
          </w:tcPr>
          <w:p w14:paraId="49145F69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18"/>
                <w:szCs w:val="18"/>
              </w:rPr>
            </w:pPr>
          </w:p>
        </w:tc>
      </w:tr>
      <w:tr w:rsidR="00EA0509" w:rsidRPr="00BF71AE" w14:paraId="0D99493E" w14:textId="77777777" w:rsidTr="00EA05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722" w:type="dxa"/>
            <w:gridSpan w:val="3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C3464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6672A1BD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По данным ______________________________________________________</w:t>
            </w:r>
          </w:p>
          <w:p w14:paraId="56B3BF74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________________________________________________________________</w:t>
            </w:r>
          </w:p>
          <w:p w14:paraId="48C4AABE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BD7208D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i/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 xml:space="preserve">От </w:t>
            </w:r>
            <w:r w:rsidRPr="00BF71AE">
              <w:rPr>
                <w:i/>
                <w:sz w:val="18"/>
                <w:szCs w:val="18"/>
              </w:rPr>
              <w:t>_____________________________________________________________</w:t>
            </w:r>
          </w:p>
          <w:p w14:paraId="47089FC8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rFonts w:eastAsia="Calibri"/>
                <w:sz w:val="18"/>
                <w:szCs w:val="18"/>
                <w:lang w:eastAsia="en-US"/>
              </w:rPr>
              <w:t>(наименование Стороны 1)</w:t>
            </w:r>
          </w:p>
          <w:p w14:paraId="30E69E57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___________________________     _________________(_________________)</w:t>
            </w:r>
          </w:p>
          <w:p w14:paraId="1A552B8D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50747FB0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Действующего (ей) на основании    ___________________________________</w:t>
            </w:r>
          </w:p>
        </w:tc>
        <w:tc>
          <w:tcPr>
            <w:tcW w:w="7588" w:type="dxa"/>
            <w:gridSpan w:val="3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35702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83DB9EC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По данным_______________________________________________________</w:t>
            </w:r>
          </w:p>
          <w:p w14:paraId="3312768A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________________________________________________________________</w:t>
            </w:r>
          </w:p>
          <w:p w14:paraId="665A63DF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4B656C0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От______________________________________________________________</w:t>
            </w:r>
          </w:p>
          <w:p w14:paraId="522ADD70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rFonts w:eastAsia="Calibri"/>
                <w:sz w:val="18"/>
                <w:szCs w:val="18"/>
                <w:lang w:eastAsia="en-US"/>
              </w:rPr>
              <w:t>(наименование Стороны 2)</w:t>
            </w:r>
          </w:p>
          <w:p w14:paraId="517DFBC9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___________________________     _________________(_________________)</w:t>
            </w:r>
          </w:p>
          <w:p w14:paraId="69312FA6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1EFDE725" w14:textId="77777777" w:rsidR="00EA0509" w:rsidRPr="00BF71AE" w:rsidRDefault="00EA0509" w:rsidP="00EA0509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F71AE">
              <w:rPr>
                <w:sz w:val="18"/>
                <w:szCs w:val="18"/>
              </w:rPr>
              <w:t>Действующего (ей) на основании    ___________________________________</w:t>
            </w:r>
          </w:p>
        </w:tc>
      </w:tr>
    </w:tbl>
    <w:p w14:paraId="4C9B77FC" w14:textId="77777777" w:rsidR="00EA0509" w:rsidRPr="00E73DE0" w:rsidRDefault="00EA0509" w:rsidP="00EA0509">
      <w:pPr>
        <w:pStyle w:val="a4"/>
        <w:ind w:left="9204"/>
        <w:rPr>
          <w:sz w:val="16"/>
          <w:szCs w:val="16"/>
        </w:rPr>
      </w:pPr>
    </w:p>
    <w:p w14:paraId="0356DBB0" w14:textId="77777777" w:rsidR="00EA0509" w:rsidRPr="00E73DE0" w:rsidRDefault="00EA0509" w:rsidP="00EA0509">
      <w:r w:rsidRPr="00E73DE0">
        <w:t>Форма согласована:</w:t>
      </w:r>
    </w:p>
    <w:p w14:paraId="363699F3" w14:textId="77777777" w:rsidR="00EA0509" w:rsidRPr="00E73DE0" w:rsidRDefault="00EA0509" w:rsidP="00EA0509">
      <w:pPr>
        <w:rPr>
          <w:sz w:val="16"/>
          <w:szCs w:val="1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9"/>
      </w:tblGrid>
      <w:tr w:rsidR="00EA0509" w:rsidRPr="00E73DE0" w14:paraId="74CFD0C1" w14:textId="77777777" w:rsidTr="00EA0509">
        <w:trPr>
          <w:trHeight w:val="205"/>
        </w:trPr>
        <w:tc>
          <w:tcPr>
            <w:tcW w:w="5128" w:type="dxa"/>
          </w:tcPr>
          <w:p w14:paraId="67BCBCCB" w14:textId="77777777" w:rsidR="00EA0509" w:rsidRPr="00E73DE0" w:rsidRDefault="00EA0509" w:rsidP="00EA0509">
            <w:r>
              <w:t>Заказчик</w:t>
            </w:r>
          </w:p>
        </w:tc>
        <w:tc>
          <w:tcPr>
            <w:tcW w:w="5129" w:type="dxa"/>
          </w:tcPr>
          <w:p w14:paraId="4EA39674" w14:textId="77777777" w:rsidR="00EA0509" w:rsidRPr="00E73DE0" w:rsidRDefault="00EA0509" w:rsidP="00EA0509">
            <w:r>
              <w:t>Исполнитель</w:t>
            </w:r>
            <w:r w:rsidRPr="00E73DE0">
              <w:t>:</w:t>
            </w:r>
          </w:p>
        </w:tc>
      </w:tr>
      <w:tr w:rsidR="00EA0509" w:rsidRPr="00156749" w14:paraId="104BD434" w14:textId="77777777" w:rsidTr="00EA0509">
        <w:trPr>
          <w:trHeight w:val="644"/>
        </w:trPr>
        <w:tc>
          <w:tcPr>
            <w:tcW w:w="5128" w:type="dxa"/>
          </w:tcPr>
          <w:p w14:paraId="63887C8A" w14:textId="77777777" w:rsidR="00EA0509" w:rsidRDefault="00EA0509" w:rsidP="00EA0509"/>
          <w:p w14:paraId="061EA0DD" w14:textId="77777777" w:rsidR="00EA0509" w:rsidRDefault="00EA0509" w:rsidP="00EA0509">
            <w:r>
              <w:t xml:space="preserve">Директор Новоуральского филиала </w:t>
            </w:r>
          </w:p>
          <w:p w14:paraId="600DF2E2" w14:textId="77777777" w:rsidR="00EA0509" w:rsidRDefault="00EA0509" w:rsidP="00EA0509">
            <w:r>
              <w:t xml:space="preserve">АО «Атомспецтранс» </w:t>
            </w:r>
          </w:p>
          <w:p w14:paraId="122BB593" w14:textId="77777777" w:rsidR="00EA0509" w:rsidRDefault="00EA0509" w:rsidP="00EA0509">
            <w:r>
              <w:t>_______________________/В.Н. Миронов/</w:t>
            </w:r>
          </w:p>
          <w:p w14:paraId="31E18A57" w14:textId="77777777" w:rsidR="00EA0509" w:rsidRPr="00AD3877" w:rsidRDefault="00EA0509" w:rsidP="00EA0509">
            <w:r>
              <w:t>МП</w:t>
            </w:r>
          </w:p>
        </w:tc>
        <w:tc>
          <w:tcPr>
            <w:tcW w:w="5129" w:type="dxa"/>
          </w:tcPr>
          <w:p w14:paraId="3484FF74" w14:textId="77777777" w:rsidR="00EA0509" w:rsidRPr="00156749" w:rsidRDefault="00EA0509" w:rsidP="00EA0509"/>
          <w:p w14:paraId="6D48C26E" w14:textId="77777777" w:rsidR="00EA0509" w:rsidRPr="00156749" w:rsidRDefault="00EA0509" w:rsidP="00EA0509"/>
          <w:p w14:paraId="1B57E622" w14:textId="77777777" w:rsidR="00EA0509" w:rsidRDefault="00EA0509" w:rsidP="00EA0509"/>
          <w:p w14:paraId="162456AF" w14:textId="77777777" w:rsidR="00EA0509" w:rsidRDefault="00EA0509" w:rsidP="00EA0509">
            <w:r w:rsidRPr="00156749">
              <w:t>_______________________/_____________/</w:t>
            </w:r>
          </w:p>
          <w:p w14:paraId="0B1E311F" w14:textId="77777777" w:rsidR="00EA0509" w:rsidRDefault="00EA0509" w:rsidP="00EA0509">
            <w:r>
              <w:t>МП</w:t>
            </w:r>
          </w:p>
          <w:p w14:paraId="204F38EC" w14:textId="77777777" w:rsidR="00EA0509" w:rsidRDefault="00EA0509" w:rsidP="00EA0509">
            <w:pPr>
              <w:rPr>
                <w:sz w:val="2"/>
                <w:szCs w:val="2"/>
              </w:rPr>
            </w:pPr>
          </w:p>
          <w:p w14:paraId="1A47743A" w14:textId="77777777" w:rsidR="00EA0509" w:rsidRDefault="00EA0509" w:rsidP="00EA0509">
            <w:pPr>
              <w:rPr>
                <w:sz w:val="2"/>
                <w:szCs w:val="2"/>
              </w:rPr>
            </w:pPr>
          </w:p>
          <w:p w14:paraId="42429B47" w14:textId="77777777" w:rsidR="00EA0509" w:rsidRPr="00074DBA" w:rsidRDefault="00EA0509" w:rsidP="00EA0509">
            <w:pPr>
              <w:rPr>
                <w:sz w:val="2"/>
                <w:szCs w:val="2"/>
              </w:rPr>
            </w:pPr>
          </w:p>
        </w:tc>
      </w:tr>
    </w:tbl>
    <w:p w14:paraId="5E3DD5C2" w14:textId="77777777" w:rsidR="00EA0509" w:rsidRDefault="00EA0509" w:rsidP="00EA0509">
      <w:pPr>
        <w:jc w:val="both"/>
        <w:rPr>
          <w:sz w:val="24"/>
          <w:szCs w:val="24"/>
        </w:rPr>
        <w:sectPr w:rsidR="00EA0509" w:rsidSect="00EA0509">
          <w:pgSz w:w="16838" w:h="11906" w:orient="landscape"/>
          <w:pgMar w:top="993" w:right="851" w:bottom="851" w:left="1418" w:header="709" w:footer="461" w:gutter="0"/>
          <w:cols w:space="708"/>
          <w:titlePg/>
          <w:docGrid w:linePitch="360"/>
        </w:sectPr>
      </w:pPr>
    </w:p>
    <w:p w14:paraId="6344DA6B" w14:textId="73E0D9A6" w:rsidR="00EA0509" w:rsidRPr="000D5961" w:rsidRDefault="00EA0509" w:rsidP="00EA0509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7</w:t>
      </w:r>
    </w:p>
    <w:p w14:paraId="637C396C" w14:textId="77777777" w:rsidR="00EA0509" w:rsidRPr="000D5961" w:rsidRDefault="00EA0509" w:rsidP="00EA0509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к договору на оказание услуг № ______/_______</w:t>
      </w:r>
    </w:p>
    <w:p w14:paraId="2FB3DC6C" w14:textId="77777777" w:rsidR="00EA0509" w:rsidRPr="000D5961" w:rsidRDefault="00EA0509" w:rsidP="00EA0509">
      <w:pPr>
        <w:widowControl w:val="0"/>
        <w:jc w:val="right"/>
        <w:rPr>
          <w:sz w:val="24"/>
          <w:szCs w:val="24"/>
        </w:rPr>
      </w:pPr>
      <w:r w:rsidRPr="000D5961">
        <w:rPr>
          <w:sz w:val="24"/>
          <w:szCs w:val="24"/>
        </w:rPr>
        <w:t>от «___» __________ 20__ года</w:t>
      </w:r>
    </w:p>
    <w:p w14:paraId="3A008C6B" w14:textId="77777777" w:rsidR="00EA0509" w:rsidRDefault="00EA0509" w:rsidP="00EA0509">
      <w:pPr>
        <w:shd w:val="clear" w:color="auto" w:fill="FFFFFF"/>
        <w:tabs>
          <w:tab w:val="left" w:pos="851"/>
        </w:tabs>
        <w:jc w:val="center"/>
        <w:rPr>
          <w:b/>
          <w:bCs/>
        </w:rPr>
      </w:pPr>
    </w:p>
    <w:p w14:paraId="42FF5660" w14:textId="77777777" w:rsidR="00EA0509" w:rsidRPr="00F42699" w:rsidRDefault="00EA0509" w:rsidP="00EA0509">
      <w:pPr>
        <w:shd w:val="clear" w:color="auto" w:fill="FFFFFF"/>
        <w:tabs>
          <w:tab w:val="left" w:pos="851"/>
        </w:tabs>
        <w:jc w:val="center"/>
        <w:rPr>
          <w:b/>
          <w:bCs/>
        </w:rPr>
      </w:pPr>
      <w:r w:rsidRPr="00F42699">
        <w:rPr>
          <w:b/>
          <w:bCs/>
        </w:rPr>
        <w:t>Информация о контрагенте</w:t>
      </w:r>
    </w:p>
    <w:p w14:paraId="58A18953" w14:textId="77777777" w:rsidR="00EA0509" w:rsidRPr="00F42699" w:rsidRDefault="00EA0509" w:rsidP="00EA0509">
      <w:pPr>
        <w:widowControl w:val="0"/>
        <w:autoSpaceDE w:val="0"/>
        <w:autoSpaceDN w:val="0"/>
        <w:adjustRightInd w:val="0"/>
        <w:jc w:val="center"/>
      </w:pPr>
      <w:r w:rsidRPr="00F42699">
        <w:t>_______________________________________________________________________________________________</w:t>
      </w:r>
    </w:p>
    <w:p w14:paraId="481E16EF" w14:textId="77777777" w:rsidR="00EA0509" w:rsidRPr="00F42699" w:rsidRDefault="00EA0509" w:rsidP="00EA0509">
      <w:pPr>
        <w:widowControl w:val="0"/>
        <w:autoSpaceDE w:val="0"/>
        <w:autoSpaceDN w:val="0"/>
        <w:adjustRightInd w:val="0"/>
        <w:jc w:val="center"/>
      </w:pPr>
      <w:r w:rsidRPr="00F42699">
        <w:t>(наименование контрагента)</w:t>
      </w: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9"/>
        <w:gridCol w:w="629"/>
        <w:gridCol w:w="715"/>
        <w:gridCol w:w="1134"/>
        <w:gridCol w:w="709"/>
        <w:gridCol w:w="992"/>
        <w:gridCol w:w="1134"/>
        <w:gridCol w:w="426"/>
        <w:gridCol w:w="730"/>
        <w:gridCol w:w="657"/>
        <w:gridCol w:w="1051"/>
        <w:gridCol w:w="1247"/>
        <w:gridCol w:w="1418"/>
        <w:gridCol w:w="1275"/>
        <w:gridCol w:w="567"/>
        <w:gridCol w:w="2127"/>
      </w:tblGrid>
      <w:tr w:rsidR="00EA0509" w:rsidRPr="00F42699" w14:paraId="280B4335" w14:textId="77777777" w:rsidTr="00EA0509">
        <w:trPr>
          <w:trHeight w:val="1175"/>
        </w:trPr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2AA3D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N п/п</w:t>
            </w:r>
          </w:p>
        </w:tc>
        <w:tc>
          <w:tcPr>
            <w:tcW w:w="53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B0B6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Информация о контрагенте</w:t>
            </w:r>
          </w:p>
        </w:tc>
        <w:tc>
          <w:tcPr>
            <w:tcW w:w="73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2C0E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Информация о цепочке собственников, включая бенефициаров</w:t>
            </w:r>
          </w:p>
          <w:p w14:paraId="063FEB55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(в том числе, конечных)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D1FA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Информация подтверждающих документах (наименование, реквизиты и т.д.)</w:t>
            </w:r>
          </w:p>
        </w:tc>
      </w:tr>
      <w:tr w:rsidR="00EA0509" w:rsidRPr="00F42699" w14:paraId="768F1DBD" w14:textId="77777777" w:rsidTr="00EA0509">
        <w:trPr>
          <w:trHeight w:val="2401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047F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5779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ИНН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A6E9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E5FA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7D89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Код</w:t>
            </w:r>
          </w:p>
          <w:p w14:paraId="7FD1E92D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ОКВЭД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5FA8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Фамилия,</w:t>
            </w:r>
          </w:p>
          <w:p w14:paraId="0AC170B3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Имя, Отчество руководителя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2D23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74B4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N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E0D5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ИНН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EAC7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ОГРН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8BE4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Наименование/ФИО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9221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Адрес регистрации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CFD6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Серия и номер</w:t>
            </w:r>
          </w:p>
          <w:p w14:paraId="32210209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документа, удостоверяющего личность</w:t>
            </w:r>
          </w:p>
          <w:p w14:paraId="3757DD13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(для физического лица)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8F885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руководитель/ участник/ акционер/ бенефициар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DF41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Доля участия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B1C2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A0509" w:rsidRPr="00F42699" w14:paraId="56EB6012" w14:textId="77777777" w:rsidTr="00EA0509">
        <w:trPr>
          <w:trHeight w:val="42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D9B0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22DB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761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CCC3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3D97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127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F9BC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6D5A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EE2F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6EC6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10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5268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4DA1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E649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85B1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A4DA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18F6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42699">
              <w:t>16</w:t>
            </w:r>
          </w:p>
        </w:tc>
      </w:tr>
      <w:tr w:rsidR="00EA0509" w:rsidRPr="00F42699" w14:paraId="6E49E6B8" w14:textId="77777777" w:rsidTr="00EA0509">
        <w:trPr>
          <w:trHeight w:val="204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700D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7092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86AE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7B6F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09F9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6C39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AD96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1607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EFC7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589E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8F7F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DCC6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3F0B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5BCA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4992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432E" w14:textId="77777777" w:rsidR="00EA0509" w:rsidRPr="00F42699" w:rsidRDefault="00EA0509" w:rsidP="00EA0509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242504BA" w14:textId="77777777" w:rsidR="00EA0509" w:rsidRPr="00604DB4" w:rsidRDefault="00EA0509" w:rsidP="00EA0509">
      <w:pPr>
        <w:shd w:val="clear" w:color="auto" w:fill="FFFFFF"/>
        <w:tabs>
          <w:tab w:val="left" w:pos="851"/>
        </w:tabs>
      </w:pPr>
      <w:r w:rsidRPr="001C3569">
        <w:t>Руководитель контрагента</w:t>
      </w:r>
      <w:r w:rsidRPr="00604DB4">
        <w:rPr>
          <w:b/>
        </w:rPr>
        <w:t xml:space="preserve"> </w:t>
      </w:r>
      <w:r w:rsidRPr="00604DB4">
        <w:t>____________________________(ФИО)</w:t>
      </w:r>
    </w:p>
    <w:p w14:paraId="3B3322EC" w14:textId="77777777" w:rsidR="00EA0509" w:rsidRPr="00F42699" w:rsidRDefault="00EA0509" w:rsidP="00EA0509">
      <w:pPr>
        <w:shd w:val="clear" w:color="auto" w:fill="FFFFFF"/>
        <w:tabs>
          <w:tab w:val="left" w:pos="851"/>
        </w:tabs>
        <w:rPr>
          <w:i/>
          <w:vertAlign w:val="subscript"/>
        </w:rPr>
      </w:pPr>
      <w:r w:rsidRPr="00604DB4">
        <w:rPr>
          <w:i/>
          <w:vertAlign w:val="subscript"/>
        </w:rPr>
        <w:t xml:space="preserve">                                                                                                      подпись</w:t>
      </w:r>
    </w:p>
    <w:p w14:paraId="33CF78EC" w14:textId="77777777" w:rsidR="00EA0509" w:rsidRPr="00E73DE0" w:rsidRDefault="00EA0509" w:rsidP="00EA0509">
      <w:r w:rsidRPr="00E73DE0">
        <w:t>Форма согласована:</w:t>
      </w:r>
    </w:p>
    <w:p w14:paraId="395ED0A0" w14:textId="77777777" w:rsidR="00EA0509" w:rsidRPr="00F82242" w:rsidRDefault="00EA0509" w:rsidP="00EA0509">
      <w:pPr>
        <w:rPr>
          <w:sz w:val="2"/>
          <w:szCs w:val="2"/>
        </w:rPr>
      </w:pPr>
    </w:p>
    <w:p w14:paraId="05764A44" w14:textId="77777777" w:rsidR="00EA0509" w:rsidRPr="00F82242" w:rsidRDefault="00EA0509" w:rsidP="00EA0509">
      <w:pPr>
        <w:rPr>
          <w:sz w:val="2"/>
          <w:szCs w:val="2"/>
        </w:rPr>
      </w:pPr>
    </w:p>
    <w:p w14:paraId="260BD8C3" w14:textId="77777777" w:rsidR="00EA0509" w:rsidRPr="00F82242" w:rsidRDefault="00EA0509" w:rsidP="00EA0509">
      <w:pPr>
        <w:rPr>
          <w:sz w:val="2"/>
          <w:szCs w:val="2"/>
        </w:rPr>
      </w:pPr>
    </w:p>
    <w:p w14:paraId="2F878450" w14:textId="77777777" w:rsidR="00EA0509" w:rsidRPr="00F82242" w:rsidRDefault="00EA0509" w:rsidP="00EA0509">
      <w:pPr>
        <w:rPr>
          <w:sz w:val="2"/>
          <w:szCs w:val="2"/>
        </w:rPr>
      </w:pPr>
    </w:p>
    <w:p w14:paraId="7CEBB1DF" w14:textId="77777777" w:rsidR="00EA0509" w:rsidRPr="00F82242" w:rsidRDefault="00EA0509" w:rsidP="00EA0509">
      <w:pPr>
        <w:rPr>
          <w:sz w:val="2"/>
          <w:szCs w:val="2"/>
        </w:rPr>
      </w:pPr>
    </w:p>
    <w:p w14:paraId="7913BCC8" w14:textId="77777777" w:rsidR="00EA0509" w:rsidRDefault="00EA0509" w:rsidP="00EA0509">
      <w:pPr>
        <w:rPr>
          <w:sz w:val="2"/>
          <w:szCs w:val="2"/>
        </w:rPr>
      </w:pPr>
    </w:p>
    <w:p w14:paraId="053E3FC4" w14:textId="77777777" w:rsidR="00EA0509" w:rsidRDefault="00EA0509" w:rsidP="00EA0509">
      <w:pPr>
        <w:rPr>
          <w:sz w:val="2"/>
          <w:szCs w:val="2"/>
        </w:rPr>
      </w:pPr>
    </w:p>
    <w:p w14:paraId="40210677" w14:textId="77777777" w:rsidR="00EA0509" w:rsidRDefault="00EA0509" w:rsidP="00EA0509">
      <w:pPr>
        <w:rPr>
          <w:sz w:val="2"/>
          <w:szCs w:val="2"/>
        </w:rPr>
      </w:pPr>
    </w:p>
    <w:tbl>
      <w:tblPr>
        <w:tblStyle w:val="af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9"/>
      </w:tblGrid>
      <w:tr w:rsidR="00EA0509" w:rsidRPr="00E73DE0" w14:paraId="5FF2256B" w14:textId="77777777" w:rsidTr="00EA0509">
        <w:trPr>
          <w:trHeight w:val="205"/>
        </w:trPr>
        <w:tc>
          <w:tcPr>
            <w:tcW w:w="5128" w:type="dxa"/>
          </w:tcPr>
          <w:p w14:paraId="4E01C8EA" w14:textId="77777777" w:rsidR="00EA0509" w:rsidRPr="00E73DE0" w:rsidRDefault="00EA0509" w:rsidP="00EA0509">
            <w:r>
              <w:t>Заказчик</w:t>
            </w:r>
          </w:p>
        </w:tc>
        <w:tc>
          <w:tcPr>
            <w:tcW w:w="5129" w:type="dxa"/>
          </w:tcPr>
          <w:p w14:paraId="35859000" w14:textId="77777777" w:rsidR="00EA0509" w:rsidRPr="00E73DE0" w:rsidRDefault="00EA0509" w:rsidP="00EA0509">
            <w:r>
              <w:t>Исполнитель</w:t>
            </w:r>
            <w:r w:rsidRPr="00E73DE0">
              <w:t>:</w:t>
            </w:r>
          </w:p>
        </w:tc>
      </w:tr>
      <w:tr w:rsidR="00EA0509" w:rsidRPr="00074DBA" w14:paraId="3DA9E69B" w14:textId="77777777" w:rsidTr="00EA0509">
        <w:trPr>
          <w:trHeight w:val="644"/>
        </w:trPr>
        <w:tc>
          <w:tcPr>
            <w:tcW w:w="5128" w:type="dxa"/>
          </w:tcPr>
          <w:p w14:paraId="67925668" w14:textId="513A7D1A" w:rsidR="00EA0509" w:rsidRDefault="00EA0509" w:rsidP="00EA0509"/>
          <w:p w14:paraId="7409BA21" w14:textId="77777777" w:rsidR="00EA0509" w:rsidRDefault="00EA0509" w:rsidP="00EA0509">
            <w:r>
              <w:t xml:space="preserve">Директор Новоуральского филиала </w:t>
            </w:r>
          </w:p>
          <w:p w14:paraId="5F022F51" w14:textId="77777777" w:rsidR="00EA0509" w:rsidRDefault="00EA0509" w:rsidP="00EA0509">
            <w:r>
              <w:t xml:space="preserve">АО «Атомспецтранс» </w:t>
            </w:r>
          </w:p>
          <w:p w14:paraId="25C4BE4C" w14:textId="77777777" w:rsidR="00EA0509" w:rsidRDefault="00EA0509" w:rsidP="00EA0509"/>
          <w:p w14:paraId="343688D6" w14:textId="4BDE2F2D" w:rsidR="00EA0509" w:rsidRDefault="00EA0509" w:rsidP="00EA0509">
            <w:r>
              <w:t xml:space="preserve"> ______________________________/В.Н. Миронов/</w:t>
            </w:r>
          </w:p>
          <w:p w14:paraId="2B2C5588" w14:textId="77777777" w:rsidR="00EA0509" w:rsidRPr="00AD3877" w:rsidRDefault="00EA0509" w:rsidP="00EA0509">
            <w:r>
              <w:t>МП</w:t>
            </w:r>
          </w:p>
        </w:tc>
        <w:tc>
          <w:tcPr>
            <w:tcW w:w="5129" w:type="dxa"/>
          </w:tcPr>
          <w:p w14:paraId="5EDA0970" w14:textId="77777777" w:rsidR="00EA0509" w:rsidRPr="00156749" w:rsidRDefault="00EA0509" w:rsidP="00EA0509"/>
          <w:p w14:paraId="04E66AC9" w14:textId="77777777" w:rsidR="00EA0509" w:rsidRDefault="00EA0509" w:rsidP="00EA0509"/>
          <w:p w14:paraId="07C52123" w14:textId="77777777" w:rsidR="00EA0509" w:rsidRDefault="00EA0509" w:rsidP="00EA0509"/>
          <w:p w14:paraId="21A200B7" w14:textId="77777777" w:rsidR="00EA0509" w:rsidRDefault="00EA0509" w:rsidP="00EA0509"/>
          <w:p w14:paraId="169B5E17" w14:textId="77777777" w:rsidR="00EA0509" w:rsidRDefault="00EA0509" w:rsidP="00EA0509">
            <w:r w:rsidRPr="00156749">
              <w:t>_______________________/_____________/</w:t>
            </w:r>
          </w:p>
          <w:p w14:paraId="61754D41" w14:textId="77777777" w:rsidR="00EA0509" w:rsidRDefault="00EA0509" w:rsidP="00EA0509">
            <w:r>
              <w:t>МП</w:t>
            </w:r>
          </w:p>
          <w:p w14:paraId="6C219997" w14:textId="77777777" w:rsidR="00EA0509" w:rsidRDefault="00EA0509" w:rsidP="00EA0509">
            <w:pPr>
              <w:rPr>
                <w:sz w:val="2"/>
                <w:szCs w:val="2"/>
              </w:rPr>
            </w:pPr>
          </w:p>
          <w:p w14:paraId="600E3408" w14:textId="77777777" w:rsidR="00EA0509" w:rsidRDefault="00EA0509" w:rsidP="00EA0509">
            <w:pPr>
              <w:rPr>
                <w:sz w:val="2"/>
                <w:szCs w:val="2"/>
              </w:rPr>
            </w:pPr>
          </w:p>
          <w:p w14:paraId="1BEF129E" w14:textId="77777777" w:rsidR="00EA0509" w:rsidRPr="00074DBA" w:rsidRDefault="00EA0509" w:rsidP="00EA0509">
            <w:pPr>
              <w:rPr>
                <w:sz w:val="2"/>
                <w:szCs w:val="2"/>
              </w:rPr>
            </w:pPr>
          </w:p>
        </w:tc>
      </w:tr>
    </w:tbl>
    <w:p w14:paraId="71221EAA" w14:textId="3340F683" w:rsidR="00EA0509" w:rsidRPr="000D5961" w:rsidRDefault="00EA0509" w:rsidP="00EA0509">
      <w:pPr>
        <w:jc w:val="both"/>
        <w:rPr>
          <w:sz w:val="24"/>
          <w:szCs w:val="24"/>
        </w:rPr>
      </w:pPr>
    </w:p>
    <w:sectPr w:rsidR="00EA0509" w:rsidRPr="000D5961" w:rsidSect="00EA0509">
      <w:pgSz w:w="16838" w:h="11906" w:orient="landscape"/>
      <w:pgMar w:top="993" w:right="851" w:bottom="851" w:left="1418" w:header="709" w:footer="461" w:gutter="0"/>
      <w:cols w:space="708"/>
      <w:titlePg/>
      <w:docGrid w:linePitch="360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Максим Золотарев" w:date="2020-10-19T11:37:00Z" w:initials="МЗ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Если для пользователя невозможно автоматическое продление договора, то п. 7.2, 7.3, 7.4. необходимо исключить полностью и поправить нумерацию последующих пунктов.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30A91B7" w16cex:dateUtc="2025-09-26T09:26:00Z"/>
  <w16cex:commentExtensible w16cex:durableId="58D4D5ED" w16cex:dateUtc="2025-10-06T12:31:00Z"/>
  <w16cex:commentExtensible w16cex:durableId="2A7C28BD" w16cex:dateUtc="2024-08-30T08:17:00Z"/>
  <w16cex:commentExtensible w16cex:durableId="2A7831CC" w16cex:dateUtc="2024-08-27T08:06:00Z"/>
  <w16cex:commentExtensible w16cex:durableId="2A92AF8A" w16cex:dateUtc="2024-09-16T10:22:00Z"/>
  <w16cex:commentExtensible w16cex:durableId="2A7C2B16" w16cex:dateUtc="2024-08-30T08:27:00Z"/>
  <w16cex:commentExtensible w16cex:durableId="2A71C21A" w16cex:dateUtc="2024-08-22T10:56:00Z"/>
  <w16cex:commentExtensible w16cex:durableId="2B192787" w16cex:dateUtc="2024-12-27T10:17:00Z"/>
  <w16cex:commentExtensible w16cex:durableId="2A7C2F9B" w16cex:dateUtc="2024-08-30T08:46:00Z"/>
  <w16cex:commentExtensible w16cex:durableId="2A7C318A" w16cex:dateUtc="2024-08-30T08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00006B" w16cid:durableId="2A7C25EB"/>
  <w16cid:commentId w16cid:paraId="00000065" w16cid:durableId="2A7C25EC"/>
  <w16cid:commentId w16cid:paraId="00000064" w16cid:durableId="2A7C25ED"/>
  <w16cid:commentId w16cid:paraId="0000005D" w16cid:durableId="2A7C25EE"/>
  <w16cid:commentId w16cid:paraId="00000058" w16cid:durableId="2A7C25EF"/>
  <w16cid:commentId w16cid:paraId="00000056" w16cid:durableId="2A7C25F0"/>
  <w16cid:commentId w16cid:paraId="00000055" w16cid:durableId="2A7C25F1"/>
  <w16cid:commentId w16cid:paraId="00000054" w16cid:durableId="2A7C25F4"/>
  <w16cid:commentId w16cid:paraId="00000053" w16cid:durableId="430A91B7"/>
  <w16cid:commentId w16cid:paraId="00000052" w16cid:durableId="58D4D5ED"/>
  <w16cid:commentId w16cid:paraId="00000051" w16cid:durableId="18AB8ECC"/>
  <w16cid:commentId w16cid:paraId="00000050" w16cid:durableId="2A7C25FD"/>
  <w16cid:commentId w16cid:paraId="0000004F" w16cid:durableId="114B4075"/>
  <w16cid:commentId w16cid:paraId="0000004E" w16cid:durableId="2A7C25FE"/>
  <w16cid:commentId w16cid:paraId="0000004D" w16cid:durableId="2A7C25FF"/>
  <w16cid:commentId w16cid:paraId="0000004C" w16cid:durableId="2A7C2600"/>
  <w16cid:commentId w16cid:paraId="0000004B" w16cid:durableId="2A7C2601"/>
  <w16cid:commentId w16cid:paraId="00000049" w16cid:durableId="2A92AB02"/>
  <w16cid:commentId w16cid:paraId="00000048" w16cid:durableId="2A7C28BD"/>
  <w16cid:commentId w16cid:paraId="00000047" w16cid:durableId="2A8AC12A"/>
  <w16cid:commentId w16cid:paraId="00000046" w16cid:durableId="2A8AC12B"/>
  <w16cid:commentId w16cid:paraId="00000043" w16cid:durableId="2A8AC130"/>
  <w16cid:commentId w16cid:paraId="00000041" w16cid:durableId="2A7831CC"/>
  <w16cid:commentId w16cid:paraId="00000042" w16cid:durableId="2B61CC09"/>
  <w16cid:commentId w16cid:paraId="00000040" w16cid:durableId="2A7C260E"/>
  <w16cid:commentId w16cid:paraId="0000003F" w16cid:durableId="2A8AC13D"/>
  <w16cid:commentId w16cid:paraId="0000003E" w16cid:durableId="2A92AF8A"/>
  <w16cid:commentId w16cid:paraId="0000003D" w16cid:durableId="5DB2A20F"/>
  <w16cid:commentId w16cid:paraId="00000039" w16cid:durableId="35F5BF15"/>
  <w16cid:commentId w16cid:paraId="00000038" w16cid:durableId="366B323A"/>
  <w16cid:commentId w16cid:paraId="00000035" w16cid:durableId="2A7C2B16"/>
  <w16cid:commentId w16cid:paraId="00000034" w16cid:durableId="2A71C21A"/>
  <w16cid:commentId w16cid:paraId="00000033" w16cid:durableId="596CA4D0"/>
  <w16cid:commentId w16cid:paraId="0000002F" w16cid:durableId="2A7C261E"/>
  <w16cid:commentId w16cid:paraId="0000002E" w16cid:durableId="2A8AC157"/>
  <w16cid:commentId w16cid:paraId="0000002D" w16cid:durableId="2A7C2621"/>
  <w16cid:commentId w16cid:paraId="0000002C" w16cid:durableId="2A7C2622"/>
  <w16cid:commentId w16cid:paraId="0000002B" w16cid:durableId="2A7C2623"/>
  <w16cid:commentId w16cid:paraId="00000028" w16cid:durableId="2A7C2625"/>
  <w16cid:commentId w16cid:paraId="00000027" w16cid:durableId="2A954571"/>
  <w16cid:commentId w16cid:paraId="00000026" w16cid:durableId="2A7C2626"/>
  <w16cid:commentId w16cid:paraId="00000025" w16cid:durableId="2A954573"/>
  <w16cid:commentId w16cid:paraId="00000024" w16cid:durableId="2A954574"/>
  <w16cid:commentId w16cid:paraId="00000023" w16cid:durableId="2A954575"/>
  <w16cid:commentId w16cid:paraId="00000022" w16cid:durableId="2A954576"/>
  <w16cid:commentId w16cid:paraId="00000021" w16cid:durableId="2A92AB22"/>
  <w16cid:commentId w16cid:paraId="00000020" w16cid:durableId="2B192787"/>
  <w16cid:commentId w16cid:paraId="0000001F" w16cid:durableId="2A7C2F9B"/>
  <w16cid:commentId w16cid:paraId="0000001E" w16cid:durableId="2A7C262B"/>
  <w16cid:commentId w16cid:paraId="0000001D" w16cid:durableId="2A92AB26"/>
  <w16cid:commentId w16cid:paraId="0000001C" w16cid:durableId="2A7C262C"/>
  <w16cid:commentId w16cid:paraId="0000001B" w16cid:durableId="2A92AB28"/>
  <w16cid:commentId w16cid:paraId="0000001A" w16cid:durableId="2A92AB2A"/>
  <w16cid:commentId w16cid:paraId="00000019" w16cid:durableId="2A92AB2B"/>
  <w16cid:commentId w16cid:paraId="00000018" w16cid:durableId="2A95457F"/>
  <w16cid:commentId w16cid:paraId="00000017" w16cid:durableId="2A92AB2C"/>
  <w16cid:commentId w16cid:paraId="00000016" w16cid:durableId="2A954581"/>
  <w16cid:commentId w16cid:paraId="00000015" w16cid:durableId="2A7C262F"/>
  <w16cid:commentId w16cid:paraId="00000014" w16cid:durableId="2A92AB2F"/>
  <w16cid:commentId w16cid:paraId="00000013" w16cid:durableId="2A7C2635"/>
  <w16cid:commentId w16cid:paraId="00000012" w16cid:durableId="2A92AB31"/>
  <w16cid:commentId w16cid:paraId="00000011" w16cid:durableId="2A92AB32"/>
  <w16cid:commentId w16cid:paraId="00000010" w16cid:durableId="2A7C2638"/>
  <w16cid:commentId w16cid:paraId="0000000E" w16cid:durableId="2A92AB34"/>
  <w16cid:commentId w16cid:paraId="0000000F" w16cid:durableId="2A92AB35"/>
  <w16cid:commentId w16cid:paraId="0000000C" w16cid:durableId="2A92AB38"/>
  <w16cid:commentId w16cid:paraId="0000000D" w16cid:durableId="2A92AB39"/>
  <w16cid:commentId w16cid:paraId="0000000B" w16cid:durableId="2A7C2639"/>
  <w16cid:commentId w16cid:paraId="00000006" w16cid:durableId="2A7C2643"/>
  <w16cid:commentId w16cid:paraId="00000005" w16cid:durableId="2A95458E"/>
  <w16cid:commentId w16cid:paraId="00000003" w16cid:durableId="2A7C2647"/>
  <w16cid:commentId w16cid:paraId="00000002" w16cid:durableId="2A7C318A"/>
  <w16cid:commentId w16cid:paraId="00000001" w16cid:durableId="2A7C2648"/>
</w16cid:commentsIds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2A7C261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201238" w14:textId="77777777" w:rsidR="006A49CC" w:rsidRDefault="006A49CC">
      <w:r>
        <w:separator/>
      </w:r>
    </w:p>
  </w:endnote>
  <w:endnote w:type="continuationSeparator" w:id="0">
    <w:p w14:paraId="795483C4" w14:textId="77777777" w:rsidR="006A49CC" w:rsidRDefault="006A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C">
    <w:charset w:val="00"/>
    <w:family w:val="auto"/>
    <w:pitch w:val="default"/>
  </w:font>
  <w:font w:name="HiddenHorzOCR">
    <w:altName w:val="MS Gothic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890E10" w14:textId="702F6EAE" w:rsidR="00022306" w:rsidRDefault="00022306">
    <w:pPr>
      <w:pStyle w:val="ae"/>
      <w:framePr w:wrap="auto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075BE1">
      <w:rPr>
        <w:rStyle w:val="af0"/>
        <w:noProof/>
      </w:rPr>
      <w:t>31</w:t>
    </w:r>
    <w:r>
      <w:rPr>
        <w:rStyle w:val="af0"/>
      </w:rPr>
      <w:fldChar w:fldCharType="end"/>
    </w:r>
  </w:p>
  <w:p w14:paraId="18ED1F68" w14:textId="77777777" w:rsidR="00022306" w:rsidRDefault="00022306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8191B" w14:textId="426F709C" w:rsidR="00022306" w:rsidRDefault="00022306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075BE1">
      <w:rPr>
        <w:noProof/>
      </w:rPr>
      <w:t>33</w:t>
    </w:r>
    <w:r>
      <w:fldChar w:fldCharType="end"/>
    </w:r>
  </w:p>
  <w:p w14:paraId="41180A15" w14:textId="77777777" w:rsidR="00022306" w:rsidRDefault="00022306">
    <w:pPr>
      <w:pStyle w:val="ae"/>
      <w:jc w:val="center"/>
      <w:rPr>
        <w:sz w:val="24"/>
        <w:szCs w:val="24"/>
      </w:rPr>
    </w:pPr>
    <w:r>
      <w:rPr>
        <w:sz w:val="24"/>
        <w:szCs w:val="24"/>
      </w:rPr>
      <w:t>……………………………</w:t>
    </w:r>
  </w:p>
  <w:p w14:paraId="5247A969" w14:textId="77777777" w:rsidR="00022306" w:rsidRDefault="00022306">
    <w:pPr>
      <w:pStyle w:val="ae"/>
      <w:jc w:val="center"/>
      <w:rPr>
        <w:sz w:val="24"/>
        <w:szCs w:val="24"/>
      </w:rPr>
    </w:pPr>
    <w:r>
      <w:rPr>
        <w:sz w:val="24"/>
        <w:szCs w:val="24"/>
      </w:rPr>
      <w:t>202_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42E44E" w14:textId="77777777" w:rsidR="006A49CC" w:rsidRDefault="006A49CC">
      <w:r>
        <w:separator/>
      </w:r>
    </w:p>
  </w:footnote>
  <w:footnote w:type="continuationSeparator" w:id="0">
    <w:p w14:paraId="2E8B8565" w14:textId="77777777" w:rsidR="006A49CC" w:rsidRDefault="006A49CC">
      <w:r>
        <w:continuationSeparator/>
      </w:r>
    </w:p>
  </w:footnote>
  <w:footnote w:id="1">
    <w:p w14:paraId="609711AC" w14:textId="77777777" w:rsidR="00022306" w:rsidRDefault="00022306">
      <w:pPr>
        <w:pStyle w:val="aff0"/>
        <w:jc w:val="both"/>
        <w:rPr>
          <w:sz w:val="14"/>
          <w:szCs w:val="14"/>
        </w:rPr>
      </w:pPr>
      <w:r>
        <w:rPr>
          <w:rStyle w:val="aff2"/>
          <w:sz w:val="14"/>
          <w:szCs w:val="14"/>
        </w:rPr>
        <w:footnoteRef/>
      </w:r>
      <w:r>
        <w:rPr>
          <w:sz w:val="14"/>
          <w:szCs w:val="14"/>
        </w:rPr>
        <w:t xml:space="preserve"> - За пользовательским рабочим местом технически закрепляется право пользования на 24 часа.</w:t>
      </w:r>
    </w:p>
  </w:footnote>
  <w:footnote w:id="2">
    <w:p w14:paraId="183841E3" w14:textId="77777777" w:rsidR="00022306" w:rsidRDefault="00022306" w:rsidP="00313879">
      <w:pPr>
        <w:jc w:val="both"/>
        <w:rPr>
          <w:sz w:val="16"/>
          <w:szCs w:val="16"/>
        </w:rPr>
      </w:pPr>
      <w:r>
        <w:rPr>
          <w:rStyle w:val="aff2"/>
          <w:sz w:val="16"/>
          <w:szCs w:val="16"/>
        </w:rPr>
        <w:footnoteRef/>
      </w:r>
      <w:r>
        <w:rPr>
          <w:sz w:val="16"/>
          <w:szCs w:val="16"/>
        </w:rPr>
        <w:t xml:space="preserve"> за пользовательским рабочим местом технически закрепляется право пользования на 24 часа.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70A4"/>
    <w:multiLevelType w:val="hybridMultilevel"/>
    <w:tmpl w:val="2788F5A8"/>
    <w:lvl w:ilvl="0" w:tplc="DA86BE9E">
      <w:start w:val="1"/>
      <w:numFmt w:val="decimal"/>
      <w:lvlText w:val="3.3.%1"/>
      <w:lvlJc w:val="left"/>
      <w:pPr>
        <w:ind w:left="502" w:hanging="360"/>
      </w:pPr>
      <w:rPr>
        <w:rFonts w:hint="default"/>
        <w:color w:val="auto"/>
      </w:rPr>
    </w:lvl>
    <w:lvl w:ilvl="1" w:tplc="3816F774">
      <w:start w:val="1"/>
      <w:numFmt w:val="lowerLetter"/>
      <w:lvlText w:val="%2."/>
      <w:lvlJc w:val="left"/>
      <w:pPr>
        <w:ind w:left="239" w:hanging="360"/>
      </w:pPr>
    </w:lvl>
    <w:lvl w:ilvl="2" w:tplc="ACA6DA38">
      <w:start w:val="1"/>
      <w:numFmt w:val="lowerRoman"/>
      <w:lvlText w:val="%3."/>
      <w:lvlJc w:val="right"/>
      <w:pPr>
        <w:ind w:left="959" w:hanging="180"/>
      </w:pPr>
    </w:lvl>
    <w:lvl w:ilvl="3" w:tplc="3C3C4C8C">
      <w:start w:val="1"/>
      <w:numFmt w:val="decimal"/>
      <w:lvlText w:val="%4."/>
      <w:lvlJc w:val="left"/>
      <w:pPr>
        <w:ind w:left="1679" w:hanging="360"/>
      </w:pPr>
    </w:lvl>
    <w:lvl w:ilvl="4" w:tplc="F30EE41C">
      <w:start w:val="1"/>
      <w:numFmt w:val="lowerLetter"/>
      <w:lvlText w:val="%5."/>
      <w:lvlJc w:val="left"/>
      <w:pPr>
        <w:ind w:left="2399" w:hanging="360"/>
      </w:pPr>
    </w:lvl>
    <w:lvl w:ilvl="5" w:tplc="B1C6AD0A">
      <w:start w:val="1"/>
      <w:numFmt w:val="lowerRoman"/>
      <w:lvlText w:val="%6."/>
      <w:lvlJc w:val="right"/>
      <w:pPr>
        <w:ind w:left="3119" w:hanging="180"/>
      </w:pPr>
    </w:lvl>
    <w:lvl w:ilvl="6" w:tplc="DFF8AC9A">
      <w:start w:val="1"/>
      <w:numFmt w:val="decimal"/>
      <w:lvlText w:val="%7."/>
      <w:lvlJc w:val="left"/>
      <w:pPr>
        <w:ind w:left="3839" w:hanging="360"/>
      </w:pPr>
    </w:lvl>
    <w:lvl w:ilvl="7" w:tplc="344CD84E">
      <w:start w:val="1"/>
      <w:numFmt w:val="lowerLetter"/>
      <w:lvlText w:val="%8."/>
      <w:lvlJc w:val="left"/>
      <w:pPr>
        <w:ind w:left="4559" w:hanging="360"/>
      </w:pPr>
    </w:lvl>
    <w:lvl w:ilvl="8" w:tplc="C4627DA6">
      <w:start w:val="1"/>
      <w:numFmt w:val="lowerRoman"/>
      <w:lvlText w:val="%9."/>
      <w:lvlJc w:val="right"/>
      <w:pPr>
        <w:ind w:left="5279" w:hanging="180"/>
      </w:pPr>
    </w:lvl>
  </w:abstractNum>
  <w:abstractNum w:abstractNumId="1" w15:restartNumberingAfterBreak="0">
    <w:nsid w:val="00C11967"/>
    <w:multiLevelType w:val="hybridMultilevel"/>
    <w:tmpl w:val="69E27A60"/>
    <w:lvl w:ilvl="0" w:tplc="56069E80">
      <w:start w:val="1"/>
      <w:numFmt w:val="decimal"/>
      <w:lvlText w:val="1.3.%1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E90AE4A">
      <w:start w:val="1"/>
      <w:numFmt w:val="lowerLetter"/>
      <w:lvlText w:val="%2."/>
      <w:lvlJc w:val="left"/>
      <w:pPr>
        <w:ind w:left="1440" w:hanging="360"/>
      </w:pPr>
    </w:lvl>
    <w:lvl w:ilvl="2" w:tplc="E0A01D24">
      <w:start w:val="1"/>
      <w:numFmt w:val="lowerRoman"/>
      <w:lvlText w:val="%3."/>
      <w:lvlJc w:val="right"/>
      <w:pPr>
        <w:ind w:left="2160" w:hanging="180"/>
      </w:pPr>
    </w:lvl>
    <w:lvl w:ilvl="3" w:tplc="30B03A2A">
      <w:start w:val="1"/>
      <w:numFmt w:val="decimal"/>
      <w:lvlText w:val="%4."/>
      <w:lvlJc w:val="left"/>
      <w:pPr>
        <w:ind w:left="2880" w:hanging="360"/>
      </w:pPr>
    </w:lvl>
    <w:lvl w:ilvl="4" w:tplc="E968E0FC">
      <w:start w:val="1"/>
      <w:numFmt w:val="lowerLetter"/>
      <w:lvlText w:val="%5."/>
      <w:lvlJc w:val="left"/>
      <w:pPr>
        <w:ind w:left="3600" w:hanging="360"/>
      </w:pPr>
    </w:lvl>
    <w:lvl w:ilvl="5" w:tplc="DE40F59C">
      <w:start w:val="1"/>
      <w:numFmt w:val="lowerRoman"/>
      <w:lvlText w:val="%6."/>
      <w:lvlJc w:val="right"/>
      <w:pPr>
        <w:ind w:left="4320" w:hanging="180"/>
      </w:pPr>
    </w:lvl>
    <w:lvl w:ilvl="6" w:tplc="26CCD964">
      <w:start w:val="1"/>
      <w:numFmt w:val="decimal"/>
      <w:lvlText w:val="%7."/>
      <w:lvlJc w:val="left"/>
      <w:pPr>
        <w:ind w:left="5040" w:hanging="360"/>
      </w:pPr>
    </w:lvl>
    <w:lvl w:ilvl="7" w:tplc="91F259E2">
      <w:start w:val="1"/>
      <w:numFmt w:val="lowerLetter"/>
      <w:lvlText w:val="%8."/>
      <w:lvlJc w:val="left"/>
      <w:pPr>
        <w:ind w:left="5760" w:hanging="360"/>
      </w:pPr>
    </w:lvl>
    <w:lvl w:ilvl="8" w:tplc="C50A9A7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F6842"/>
    <w:multiLevelType w:val="hybridMultilevel"/>
    <w:tmpl w:val="0BE80956"/>
    <w:lvl w:ilvl="0" w:tplc="A42CA9C6">
      <w:start w:val="1"/>
      <w:numFmt w:val="bullet"/>
      <w:lvlText w:val="?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BE3EEC1E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ED0ECB4C">
      <w:start w:val="1"/>
      <w:numFmt w:val="bullet"/>
      <w:lvlText w:val="?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BCBE3F1E">
      <w:start w:val="1"/>
      <w:numFmt w:val="bullet"/>
      <w:lvlText w:val="?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B9B26F6A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C59EC2DE">
      <w:start w:val="1"/>
      <w:numFmt w:val="bullet"/>
      <w:lvlText w:val="?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4D927264">
      <w:start w:val="1"/>
      <w:numFmt w:val="bullet"/>
      <w:lvlText w:val="?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AB6F89A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C6261224">
      <w:start w:val="1"/>
      <w:numFmt w:val="bullet"/>
      <w:lvlText w:val="?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7BE44C1"/>
    <w:multiLevelType w:val="hybridMultilevel"/>
    <w:tmpl w:val="C26C1EA4"/>
    <w:lvl w:ilvl="0" w:tplc="FBF47E70">
      <w:start w:val="1"/>
      <w:numFmt w:val="russianLower"/>
      <w:lvlText w:val="%1)"/>
      <w:lvlJc w:val="left"/>
      <w:pPr>
        <w:ind w:left="1210" w:hanging="360"/>
      </w:pPr>
      <w:rPr>
        <w:rFonts w:hint="default"/>
      </w:rPr>
    </w:lvl>
    <w:lvl w:ilvl="1" w:tplc="2FD8E7F8">
      <w:start w:val="1"/>
      <w:numFmt w:val="lowerLetter"/>
      <w:lvlText w:val="%2."/>
      <w:lvlJc w:val="left"/>
      <w:pPr>
        <w:ind w:left="1930" w:hanging="360"/>
      </w:pPr>
    </w:lvl>
    <w:lvl w:ilvl="2" w:tplc="B2C827A2">
      <w:start w:val="1"/>
      <w:numFmt w:val="lowerRoman"/>
      <w:lvlText w:val="%3."/>
      <w:lvlJc w:val="right"/>
      <w:pPr>
        <w:ind w:left="2650" w:hanging="180"/>
      </w:pPr>
    </w:lvl>
    <w:lvl w:ilvl="3" w:tplc="FDA0A24E">
      <w:start w:val="1"/>
      <w:numFmt w:val="decimal"/>
      <w:lvlText w:val="%4."/>
      <w:lvlJc w:val="left"/>
      <w:pPr>
        <w:ind w:left="3370" w:hanging="360"/>
      </w:pPr>
    </w:lvl>
    <w:lvl w:ilvl="4" w:tplc="F17E26F8">
      <w:start w:val="1"/>
      <w:numFmt w:val="lowerLetter"/>
      <w:lvlText w:val="%5."/>
      <w:lvlJc w:val="left"/>
      <w:pPr>
        <w:ind w:left="4090" w:hanging="360"/>
      </w:pPr>
    </w:lvl>
    <w:lvl w:ilvl="5" w:tplc="3A9A909E">
      <w:start w:val="1"/>
      <w:numFmt w:val="lowerRoman"/>
      <w:lvlText w:val="%6."/>
      <w:lvlJc w:val="right"/>
      <w:pPr>
        <w:ind w:left="4810" w:hanging="180"/>
      </w:pPr>
    </w:lvl>
    <w:lvl w:ilvl="6" w:tplc="84064648">
      <w:start w:val="1"/>
      <w:numFmt w:val="decimal"/>
      <w:lvlText w:val="%7."/>
      <w:lvlJc w:val="left"/>
      <w:pPr>
        <w:ind w:left="5530" w:hanging="360"/>
      </w:pPr>
    </w:lvl>
    <w:lvl w:ilvl="7" w:tplc="ACBADE9A">
      <w:start w:val="1"/>
      <w:numFmt w:val="lowerLetter"/>
      <w:lvlText w:val="%8."/>
      <w:lvlJc w:val="left"/>
      <w:pPr>
        <w:ind w:left="6250" w:hanging="360"/>
      </w:pPr>
    </w:lvl>
    <w:lvl w:ilvl="8" w:tplc="7BF28636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08C40709"/>
    <w:multiLevelType w:val="hybridMultilevel"/>
    <w:tmpl w:val="73CE3312"/>
    <w:numStyleLink w:val="1"/>
  </w:abstractNum>
  <w:abstractNum w:abstractNumId="5" w15:restartNumberingAfterBreak="0">
    <w:nsid w:val="08E86343"/>
    <w:multiLevelType w:val="hybridMultilevel"/>
    <w:tmpl w:val="A15CCAAC"/>
    <w:lvl w:ilvl="0" w:tplc="CC660584">
      <w:start w:val="1"/>
      <w:numFmt w:val="decimal"/>
      <w:lvlText w:val="3.1.3.%1"/>
      <w:lvlJc w:val="left"/>
      <w:pPr>
        <w:ind w:left="1179" w:hanging="360"/>
      </w:pPr>
      <w:rPr>
        <w:rFonts w:hint="default"/>
        <w:color w:val="auto"/>
      </w:rPr>
    </w:lvl>
    <w:lvl w:ilvl="1" w:tplc="D9067C62">
      <w:start w:val="1"/>
      <w:numFmt w:val="lowerLetter"/>
      <w:lvlText w:val="%2."/>
      <w:lvlJc w:val="left"/>
      <w:pPr>
        <w:ind w:left="1440" w:hanging="360"/>
      </w:pPr>
    </w:lvl>
    <w:lvl w:ilvl="2" w:tplc="5A502888">
      <w:start w:val="1"/>
      <w:numFmt w:val="lowerRoman"/>
      <w:lvlText w:val="%3."/>
      <w:lvlJc w:val="right"/>
      <w:pPr>
        <w:ind w:left="2160" w:hanging="180"/>
      </w:pPr>
    </w:lvl>
    <w:lvl w:ilvl="3" w:tplc="4768C394">
      <w:start w:val="1"/>
      <w:numFmt w:val="decimal"/>
      <w:lvlText w:val="%4."/>
      <w:lvlJc w:val="left"/>
      <w:pPr>
        <w:ind w:left="2880" w:hanging="360"/>
      </w:pPr>
    </w:lvl>
    <w:lvl w:ilvl="4" w:tplc="96DE4564">
      <w:start w:val="1"/>
      <w:numFmt w:val="lowerLetter"/>
      <w:lvlText w:val="%5."/>
      <w:lvlJc w:val="left"/>
      <w:pPr>
        <w:ind w:left="3600" w:hanging="360"/>
      </w:pPr>
    </w:lvl>
    <w:lvl w:ilvl="5" w:tplc="6EFE9BCA">
      <w:start w:val="1"/>
      <w:numFmt w:val="lowerRoman"/>
      <w:lvlText w:val="%6."/>
      <w:lvlJc w:val="right"/>
      <w:pPr>
        <w:ind w:left="4320" w:hanging="180"/>
      </w:pPr>
    </w:lvl>
    <w:lvl w:ilvl="6" w:tplc="1C4E3DE4">
      <w:start w:val="1"/>
      <w:numFmt w:val="decimal"/>
      <w:lvlText w:val="%7."/>
      <w:lvlJc w:val="left"/>
      <w:pPr>
        <w:ind w:left="5040" w:hanging="360"/>
      </w:pPr>
    </w:lvl>
    <w:lvl w:ilvl="7" w:tplc="C640265C">
      <w:start w:val="1"/>
      <w:numFmt w:val="lowerLetter"/>
      <w:lvlText w:val="%8."/>
      <w:lvlJc w:val="left"/>
      <w:pPr>
        <w:ind w:left="5760" w:hanging="360"/>
      </w:pPr>
    </w:lvl>
    <w:lvl w:ilvl="8" w:tplc="1DC0BC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62580"/>
    <w:multiLevelType w:val="multilevel"/>
    <w:tmpl w:val="B7108C7E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7" w15:restartNumberingAfterBreak="0">
    <w:nsid w:val="0BF27282"/>
    <w:multiLevelType w:val="hybridMultilevel"/>
    <w:tmpl w:val="73CE3312"/>
    <w:styleLink w:val="1"/>
    <w:lvl w:ilvl="0" w:tplc="BDE482E4">
      <w:start w:val="1"/>
      <w:numFmt w:val="russianLower"/>
      <w:pStyle w:val="1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D072410C">
      <w:start w:val="1"/>
      <w:numFmt w:val="lowerLetter"/>
      <w:lvlText w:val="%2."/>
      <w:lvlJc w:val="left"/>
      <w:pPr>
        <w:ind w:left="2149" w:hanging="360"/>
      </w:pPr>
    </w:lvl>
    <w:lvl w:ilvl="2" w:tplc="BD109E0A">
      <w:start w:val="1"/>
      <w:numFmt w:val="lowerRoman"/>
      <w:lvlText w:val="%3."/>
      <w:lvlJc w:val="right"/>
      <w:pPr>
        <w:ind w:left="2869" w:hanging="180"/>
      </w:pPr>
    </w:lvl>
    <w:lvl w:ilvl="3" w:tplc="50683D92">
      <w:start w:val="1"/>
      <w:numFmt w:val="decimal"/>
      <w:lvlText w:val="%4."/>
      <w:lvlJc w:val="left"/>
      <w:pPr>
        <w:ind w:left="3589" w:hanging="360"/>
      </w:pPr>
    </w:lvl>
    <w:lvl w:ilvl="4" w:tplc="5D480B60">
      <w:start w:val="1"/>
      <w:numFmt w:val="lowerLetter"/>
      <w:lvlText w:val="%5."/>
      <w:lvlJc w:val="left"/>
      <w:pPr>
        <w:ind w:left="4309" w:hanging="360"/>
      </w:pPr>
    </w:lvl>
    <w:lvl w:ilvl="5" w:tplc="C13EF0F2">
      <w:start w:val="1"/>
      <w:numFmt w:val="lowerRoman"/>
      <w:lvlText w:val="%6."/>
      <w:lvlJc w:val="right"/>
      <w:pPr>
        <w:ind w:left="5029" w:hanging="180"/>
      </w:pPr>
    </w:lvl>
    <w:lvl w:ilvl="6" w:tplc="02B88CB6">
      <w:start w:val="1"/>
      <w:numFmt w:val="decimal"/>
      <w:lvlText w:val="%7."/>
      <w:lvlJc w:val="left"/>
      <w:pPr>
        <w:ind w:left="5749" w:hanging="360"/>
      </w:pPr>
    </w:lvl>
    <w:lvl w:ilvl="7" w:tplc="BD469D62">
      <w:start w:val="1"/>
      <w:numFmt w:val="lowerLetter"/>
      <w:lvlText w:val="%8."/>
      <w:lvlJc w:val="left"/>
      <w:pPr>
        <w:ind w:left="6469" w:hanging="360"/>
      </w:pPr>
    </w:lvl>
    <w:lvl w:ilvl="8" w:tplc="411E96CA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BF31769"/>
    <w:multiLevelType w:val="hybridMultilevel"/>
    <w:tmpl w:val="75C44EAE"/>
    <w:lvl w:ilvl="0" w:tplc="BAA00C5A">
      <w:start w:val="1"/>
      <w:numFmt w:val="decimal"/>
      <w:lvlText w:val="7.%1"/>
      <w:lvlJc w:val="left"/>
      <w:pPr>
        <w:ind w:left="1215" w:hanging="360"/>
      </w:pPr>
      <w:rPr>
        <w:rFonts w:hint="default"/>
      </w:rPr>
    </w:lvl>
    <w:lvl w:ilvl="1" w:tplc="2144869E">
      <w:start w:val="1"/>
      <w:numFmt w:val="decimal"/>
      <w:lvlText w:val="1.%2"/>
      <w:lvlJc w:val="left"/>
      <w:pPr>
        <w:ind w:left="1935" w:hanging="360"/>
      </w:pPr>
      <w:rPr>
        <w:rFonts w:ascii="Times New Roman" w:hAnsi="Times New Roman" w:cs="Times New Roman" w:hint="default"/>
        <w:sz w:val="20"/>
        <w:szCs w:val="20"/>
      </w:rPr>
    </w:lvl>
    <w:lvl w:ilvl="2" w:tplc="C75493A6">
      <w:start w:val="1"/>
      <w:numFmt w:val="lowerRoman"/>
      <w:lvlText w:val="%3."/>
      <w:lvlJc w:val="right"/>
      <w:pPr>
        <w:ind w:left="2655" w:hanging="180"/>
      </w:pPr>
    </w:lvl>
    <w:lvl w:ilvl="3" w:tplc="AAAAA706">
      <w:start w:val="1"/>
      <w:numFmt w:val="decimal"/>
      <w:lvlText w:val="%4."/>
      <w:lvlJc w:val="left"/>
      <w:pPr>
        <w:ind w:left="3375" w:hanging="360"/>
      </w:pPr>
    </w:lvl>
    <w:lvl w:ilvl="4" w:tplc="2EEC7A6A">
      <w:start w:val="1"/>
      <w:numFmt w:val="lowerLetter"/>
      <w:lvlText w:val="%5."/>
      <w:lvlJc w:val="left"/>
      <w:pPr>
        <w:ind w:left="4095" w:hanging="360"/>
      </w:pPr>
    </w:lvl>
    <w:lvl w:ilvl="5" w:tplc="AB22DA92">
      <w:start w:val="1"/>
      <w:numFmt w:val="lowerRoman"/>
      <w:lvlText w:val="%6."/>
      <w:lvlJc w:val="right"/>
      <w:pPr>
        <w:ind w:left="4815" w:hanging="180"/>
      </w:pPr>
    </w:lvl>
    <w:lvl w:ilvl="6" w:tplc="ABEE7F34">
      <w:start w:val="1"/>
      <w:numFmt w:val="decimal"/>
      <w:lvlText w:val="%7."/>
      <w:lvlJc w:val="left"/>
      <w:pPr>
        <w:ind w:left="5535" w:hanging="360"/>
      </w:pPr>
    </w:lvl>
    <w:lvl w:ilvl="7" w:tplc="8FD43148">
      <w:start w:val="1"/>
      <w:numFmt w:val="lowerLetter"/>
      <w:lvlText w:val="%8."/>
      <w:lvlJc w:val="left"/>
      <w:pPr>
        <w:ind w:left="6255" w:hanging="360"/>
      </w:pPr>
    </w:lvl>
    <w:lvl w:ilvl="8" w:tplc="0BAC27DA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0D104F8B"/>
    <w:multiLevelType w:val="hybridMultilevel"/>
    <w:tmpl w:val="C122B24C"/>
    <w:lvl w:ilvl="0" w:tplc="881AC694">
      <w:start w:val="1"/>
      <w:numFmt w:val="decimal"/>
      <w:lvlText w:val="%1."/>
      <w:lvlJc w:val="left"/>
      <w:pPr>
        <w:ind w:left="1287" w:hanging="360"/>
      </w:pPr>
    </w:lvl>
    <w:lvl w:ilvl="1" w:tplc="9DF654F2">
      <w:start w:val="1"/>
      <w:numFmt w:val="lowerLetter"/>
      <w:lvlText w:val="%2."/>
      <w:lvlJc w:val="left"/>
      <w:pPr>
        <w:ind w:left="2007" w:hanging="360"/>
      </w:pPr>
    </w:lvl>
    <w:lvl w:ilvl="2" w:tplc="5614C2E4">
      <w:start w:val="1"/>
      <w:numFmt w:val="lowerRoman"/>
      <w:lvlText w:val="%3."/>
      <w:lvlJc w:val="right"/>
      <w:pPr>
        <w:ind w:left="2727" w:hanging="180"/>
      </w:pPr>
    </w:lvl>
    <w:lvl w:ilvl="3" w:tplc="33828BDC">
      <w:start w:val="1"/>
      <w:numFmt w:val="decimal"/>
      <w:lvlText w:val="%4."/>
      <w:lvlJc w:val="left"/>
      <w:pPr>
        <w:ind w:left="3447" w:hanging="360"/>
      </w:pPr>
      <w:rPr>
        <w:b/>
      </w:rPr>
    </w:lvl>
    <w:lvl w:ilvl="4" w:tplc="F1F87ABA">
      <w:start w:val="1"/>
      <w:numFmt w:val="lowerLetter"/>
      <w:lvlText w:val="%5."/>
      <w:lvlJc w:val="left"/>
      <w:pPr>
        <w:ind w:left="4167" w:hanging="360"/>
      </w:pPr>
    </w:lvl>
    <w:lvl w:ilvl="5" w:tplc="A2C4BE1C">
      <w:start w:val="1"/>
      <w:numFmt w:val="lowerRoman"/>
      <w:lvlText w:val="%6."/>
      <w:lvlJc w:val="right"/>
      <w:pPr>
        <w:ind w:left="4887" w:hanging="180"/>
      </w:pPr>
    </w:lvl>
    <w:lvl w:ilvl="6" w:tplc="DA8CE466">
      <w:start w:val="1"/>
      <w:numFmt w:val="decimal"/>
      <w:lvlText w:val="%7."/>
      <w:lvlJc w:val="left"/>
      <w:pPr>
        <w:ind w:left="5607" w:hanging="360"/>
      </w:pPr>
    </w:lvl>
    <w:lvl w:ilvl="7" w:tplc="E3863100">
      <w:start w:val="1"/>
      <w:numFmt w:val="lowerLetter"/>
      <w:lvlText w:val="%8."/>
      <w:lvlJc w:val="left"/>
      <w:pPr>
        <w:ind w:left="6327" w:hanging="360"/>
      </w:pPr>
    </w:lvl>
    <w:lvl w:ilvl="8" w:tplc="4B80DA76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0D74500F"/>
    <w:multiLevelType w:val="multilevel"/>
    <w:tmpl w:val="8C5C4CFE"/>
    <w:lvl w:ilvl="0">
      <w:start w:val="3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0"/>
      <w:numFmt w:val="decimal"/>
      <w:lvlText w:val="%1.%2.%3.%4.%5"/>
      <w:lvlJc w:val="left"/>
      <w:pPr>
        <w:ind w:left="1690" w:hanging="8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07E6820"/>
    <w:multiLevelType w:val="hybridMultilevel"/>
    <w:tmpl w:val="D8389820"/>
    <w:lvl w:ilvl="0" w:tplc="7D06E2C4">
      <w:start w:val="1"/>
      <w:numFmt w:val="decimal"/>
      <w:lvlText w:val="2.1.%1"/>
      <w:lvlJc w:val="left"/>
      <w:pPr>
        <w:ind w:left="1440" w:hanging="360"/>
      </w:pPr>
      <w:rPr>
        <w:rFonts w:hint="default"/>
      </w:rPr>
    </w:lvl>
    <w:lvl w:ilvl="1" w:tplc="11FAEDBA">
      <w:start w:val="1"/>
      <w:numFmt w:val="decimal"/>
      <w:lvlText w:val="2.1.%2"/>
      <w:lvlJc w:val="left"/>
      <w:pPr>
        <w:ind w:left="1353" w:hanging="360"/>
      </w:pPr>
      <w:rPr>
        <w:rFonts w:hint="default"/>
        <w:b/>
        <w:color w:val="auto"/>
      </w:rPr>
    </w:lvl>
    <w:lvl w:ilvl="2" w:tplc="82CEA12E">
      <w:start w:val="1"/>
      <w:numFmt w:val="decimal"/>
      <w:lvlText w:val="2.%3"/>
      <w:lvlJc w:val="left"/>
      <w:pPr>
        <w:ind w:left="2160" w:hanging="180"/>
      </w:pPr>
      <w:rPr>
        <w:rFonts w:hint="default"/>
      </w:rPr>
    </w:lvl>
    <w:lvl w:ilvl="3" w:tplc="DC6805E8">
      <w:start w:val="1"/>
      <w:numFmt w:val="decimal"/>
      <w:lvlText w:val="%4."/>
      <w:lvlJc w:val="left"/>
      <w:pPr>
        <w:ind w:left="2880" w:hanging="360"/>
      </w:pPr>
    </w:lvl>
    <w:lvl w:ilvl="4" w:tplc="0472C470">
      <w:start w:val="1"/>
      <w:numFmt w:val="lowerLetter"/>
      <w:lvlText w:val="%5."/>
      <w:lvlJc w:val="left"/>
      <w:pPr>
        <w:ind w:left="3600" w:hanging="360"/>
      </w:pPr>
    </w:lvl>
    <w:lvl w:ilvl="5" w:tplc="AC2C9480">
      <w:start w:val="1"/>
      <w:numFmt w:val="lowerRoman"/>
      <w:lvlText w:val="%6."/>
      <w:lvlJc w:val="right"/>
      <w:pPr>
        <w:ind w:left="4320" w:hanging="180"/>
      </w:pPr>
    </w:lvl>
    <w:lvl w:ilvl="6" w:tplc="7C9838BA">
      <w:start w:val="1"/>
      <w:numFmt w:val="decimal"/>
      <w:lvlText w:val="%7."/>
      <w:lvlJc w:val="left"/>
      <w:pPr>
        <w:ind w:left="5040" w:hanging="360"/>
      </w:pPr>
    </w:lvl>
    <w:lvl w:ilvl="7" w:tplc="BA0E454C">
      <w:start w:val="1"/>
      <w:numFmt w:val="lowerLetter"/>
      <w:lvlText w:val="%8."/>
      <w:lvlJc w:val="left"/>
      <w:pPr>
        <w:ind w:left="5760" w:hanging="360"/>
      </w:pPr>
    </w:lvl>
    <w:lvl w:ilvl="8" w:tplc="DED88A0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C74E65"/>
    <w:multiLevelType w:val="hybridMultilevel"/>
    <w:tmpl w:val="788C2E34"/>
    <w:lvl w:ilvl="0" w:tplc="DFDE058A">
      <w:start w:val="1"/>
      <w:numFmt w:val="russianLower"/>
      <w:lvlText w:val="%1)"/>
      <w:lvlJc w:val="left"/>
      <w:pPr>
        <w:ind w:left="1287" w:hanging="360"/>
      </w:pPr>
      <w:rPr>
        <w:rFonts w:hint="default"/>
        <w:b/>
      </w:rPr>
    </w:lvl>
    <w:lvl w:ilvl="1" w:tplc="B734CC18">
      <w:start w:val="1"/>
      <w:numFmt w:val="lowerLetter"/>
      <w:lvlText w:val="%2."/>
      <w:lvlJc w:val="left"/>
      <w:pPr>
        <w:ind w:left="2007" w:hanging="360"/>
      </w:pPr>
    </w:lvl>
    <w:lvl w:ilvl="2" w:tplc="53289CE2">
      <w:start w:val="1"/>
      <w:numFmt w:val="lowerRoman"/>
      <w:lvlText w:val="%3."/>
      <w:lvlJc w:val="right"/>
      <w:pPr>
        <w:ind w:left="2727" w:hanging="180"/>
      </w:pPr>
    </w:lvl>
    <w:lvl w:ilvl="3" w:tplc="27F67938">
      <w:start w:val="1"/>
      <w:numFmt w:val="decimal"/>
      <w:lvlText w:val="%4."/>
      <w:lvlJc w:val="left"/>
      <w:pPr>
        <w:ind w:left="3447" w:hanging="360"/>
      </w:pPr>
    </w:lvl>
    <w:lvl w:ilvl="4" w:tplc="DA0A43CA">
      <w:start w:val="1"/>
      <w:numFmt w:val="lowerLetter"/>
      <w:lvlText w:val="%5."/>
      <w:lvlJc w:val="left"/>
      <w:pPr>
        <w:ind w:left="4167" w:hanging="360"/>
      </w:pPr>
    </w:lvl>
    <w:lvl w:ilvl="5" w:tplc="27ECFB4E">
      <w:start w:val="1"/>
      <w:numFmt w:val="lowerRoman"/>
      <w:lvlText w:val="%6."/>
      <w:lvlJc w:val="right"/>
      <w:pPr>
        <w:ind w:left="4887" w:hanging="180"/>
      </w:pPr>
    </w:lvl>
    <w:lvl w:ilvl="6" w:tplc="9D0C56E8">
      <w:start w:val="1"/>
      <w:numFmt w:val="decimal"/>
      <w:lvlText w:val="%7."/>
      <w:lvlJc w:val="left"/>
      <w:pPr>
        <w:ind w:left="5607" w:hanging="360"/>
      </w:pPr>
    </w:lvl>
    <w:lvl w:ilvl="7" w:tplc="78C451F4">
      <w:start w:val="1"/>
      <w:numFmt w:val="lowerLetter"/>
      <w:lvlText w:val="%8."/>
      <w:lvlJc w:val="left"/>
      <w:pPr>
        <w:ind w:left="6327" w:hanging="360"/>
      </w:pPr>
    </w:lvl>
    <w:lvl w:ilvl="8" w:tplc="6C347296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0D57A03"/>
    <w:multiLevelType w:val="hybridMultilevel"/>
    <w:tmpl w:val="20A4A196"/>
    <w:lvl w:ilvl="0" w:tplc="9B3CC9C6">
      <w:start w:val="1"/>
      <w:numFmt w:val="russianLower"/>
      <w:lvlText w:val="%1)"/>
      <w:lvlJc w:val="left"/>
      <w:pPr>
        <w:ind w:left="720" w:hanging="360"/>
      </w:pPr>
      <w:rPr>
        <w:rFonts w:hint="default"/>
        <w:b/>
      </w:rPr>
    </w:lvl>
    <w:lvl w:ilvl="1" w:tplc="35AEA6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4AA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BAF0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6E94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42E3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BEC2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F43D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990D2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D838FE"/>
    <w:multiLevelType w:val="hybridMultilevel"/>
    <w:tmpl w:val="30B4F938"/>
    <w:lvl w:ilvl="0" w:tplc="7DA6D210">
      <w:start w:val="1"/>
      <w:numFmt w:val="decimal"/>
      <w:lvlText w:val="9.%1"/>
      <w:lvlJc w:val="left"/>
      <w:pPr>
        <w:ind w:left="1789" w:hanging="360"/>
      </w:pPr>
      <w:rPr>
        <w:rFonts w:hint="default"/>
        <w:b/>
      </w:rPr>
    </w:lvl>
    <w:lvl w:ilvl="1" w:tplc="5826073C">
      <w:start w:val="1"/>
      <w:numFmt w:val="lowerLetter"/>
      <w:lvlText w:val="%2."/>
      <w:lvlJc w:val="left"/>
      <w:pPr>
        <w:ind w:left="1440" w:hanging="360"/>
      </w:pPr>
    </w:lvl>
    <w:lvl w:ilvl="2" w:tplc="D9B6CBE6">
      <w:start w:val="1"/>
      <w:numFmt w:val="lowerRoman"/>
      <w:lvlText w:val="%3."/>
      <w:lvlJc w:val="right"/>
      <w:pPr>
        <w:ind w:left="2160" w:hanging="180"/>
      </w:pPr>
    </w:lvl>
    <w:lvl w:ilvl="3" w:tplc="C1F8E7C8">
      <w:start w:val="1"/>
      <w:numFmt w:val="decimal"/>
      <w:lvlText w:val="%4."/>
      <w:lvlJc w:val="left"/>
      <w:pPr>
        <w:ind w:left="2880" w:hanging="360"/>
      </w:pPr>
    </w:lvl>
    <w:lvl w:ilvl="4" w:tplc="A7641A9E">
      <w:start w:val="1"/>
      <w:numFmt w:val="lowerLetter"/>
      <w:lvlText w:val="%5."/>
      <w:lvlJc w:val="left"/>
      <w:pPr>
        <w:ind w:left="3600" w:hanging="360"/>
      </w:pPr>
    </w:lvl>
    <w:lvl w:ilvl="5" w:tplc="9BE4EC12">
      <w:start w:val="1"/>
      <w:numFmt w:val="lowerRoman"/>
      <w:lvlText w:val="%6."/>
      <w:lvlJc w:val="right"/>
      <w:pPr>
        <w:ind w:left="4320" w:hanging="180"/>
      </w:pPr>
    </w:lvl>
    <w:lvl w:ilvl="6" w:tplc="115A2916">
      <w:start w:val="1"/>
      <w:numFmt w:val="decimal"/>
      <w:lvlText w:val="%7."/>
      <w:lvlJc w:val="left"/>
      <w:pPr>
        <w:ind w:left="5040" w:hanging="360"/>
      </w:pPr>
    </w:lvl>
    <w:lvl w:ilvl="7" w:tplc="A970DB54">
      <w:start w:val="1"/>
      <w:numFmt w:val="lowerLetter"/>
      <w:lvlText w:val="%8."/>
      <w:lvlJc w:val="left"/>
      <w:pPr>
        <w:ind w:left="5760" w:hanging="360"/>
      </w:pPr>
    </w:lvl>
    <w:lvl w:ilvl="8" w:tplc="C6BE101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5687A"/>
    <w:multiLevelType w:val="multilevel"/>
    <w:tmpl w:val="C16AA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2.%3"/>
      <w:lvlJc w:val="left"/>
      <w:pPr>
        <w:ind w:left="720" w:hanging="720"/>
      </w:pPr>
      <w:rPr>
        <w:rFonts w:hint="default"/>
        <w:b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 w15:restartNumberingAfterBreak="0">
    <w:nsid w:val="205802E5"/>
    <w:multiLevelType w:val="hybridMultilevel"/>
    <w:tmpl w:val="5F6AF41A"/>
    <w:lvl w:ilvl="0" w:tplc="2BC0E166">
      <w:start w:val="1"/>
      <w:numFmt w:val="russianLower"/>
      <w:lvlText w:val="%1)"/>
      <w:lvlJc w:val="left"/>
      <w:pPr>
        <w:ind w:left="1210" w:hanging="360"/>
      </w:pPr>
      <w:rPr>
        <w:rFonts w:hint="default"/>
      </w:rPr>
    </w:lvl>
    <w:lvl w:ilvl="1" w:tplc="9B5A739C">
      <w:start w:val="1"/>
      <w:numFmt w:val="lowerLetter"/>
      <w:lvlText w:val="%2."/>
      <w:lvlJc w:val="left"/>
      <w:pPr>
        <w:ind w:left="1930" w:hanging="360"/>
      </w:pPr>
    </w:lvl>
    <w:lvl w:ilvl="2" w:tplc="B7E2CB7E">
      <w:start w:val="1"/>
      <w:numFmt w:val="lowerRoman"/>
      <w:lvlText w:val="%3."/>
      <w:lvlJc w:val="right"/>
      <w:pPr>
        <w:ind w:left="2650" w:hanging="180"/>
      </w:pPr>
    </w:lvl>
    <w:lvl w:ilvl="3" w:tplc="5D3EAFFC">
      <w:start w:val="1"/>
      <w:numFmt w:val="decimal"/>
      <w:lvlText w:val="%4."/>
      <w:lvlJc w:val="left"/>
      <w:pPr>
        <w:ind w:left="3370" w:hanging="360"/>
      </w:pPr>
    </w:lvl>
    <w:lvl w:ilvl="4" w:tplc="C9624B0C">
      <w:start w:val="1"/>
      <w:numFmt w:val="lowerLetter"/>
      <w:lvlText w:val="%5."/>
      <w:lvlJc w:val="left"/>
      <w:pPr>
        <w:ind w:left="4090" w:hanging="360"/>
      </w:pPr>
    </w:lvl>
    <w:lvl w:ilvl="5" w:tplc="9C34145A">
      <w:start w:val="1"/>
      <w:numFmt w:val="lowerRoman"/>
      <w:lvlText w:val="%6."/>
      <w:lvlJc w:val="right"/>
      <w:pPr>
        <w:ind w:left="4810" w:hanging="180"/>
      </w:pPr>
    </w:lvl>
    <w:lvl w:ilvl="6" w:tplc="0838C008">
      <w:start w:val="1"/>
      <w:numFmt w:val="decimal"/>
      <w:lvlText w:val="%7."/>
      <w:lvlJc w:val="left"/>
      <w:pPr>
        <w:ind w:left="5530" w:hanging="360"/>
      </w:pPr>
    </w:lvl>
    <w:lvl w:ilvl="7" w:tplc="931658C0">
      <w:start w:val="1"/>
      <w:numFmt w:val="lowerLetter"/>
      <w:lvlText w:val="%8."/>
      <w:lvlJc w:val="left"/>
      <w:pPr>
        <w:ind w:left="6250" w:hanging="360"/>
      </w:pPr>
    </w:lvl>
    <w:lvl w:ilvl="8" w:tplc="136EE40A">
      <w:start w:val="1"/>
      <w:numFmt w:val="lowerRoman"/>
      <w:lvlText w:val="%9."/>
      <w:lvlJc w:val="right"/>
      <w:pPr>
        <w:ind w:left="6970" w:hanging="180"/>
      </w:pPr>
    </w:lvl>
  </w:abstractNum>
  <w:abstractNum w:abstractNumId="18" w15:restartNumberingAfterBreak="0">
    <w:nsid w:val="224E337E"/>
    <w:multiLevelType w:val="hybridMultilevel"/>
    <w:tmpl w:val="4D8C614C"/>
    <w:lvl w:ilvl="0" w:tplc="113EB318">
      <w:start w:val="1"/>
      <w:numFmt w:val="decimal"/>
      <w:lvlText w:val="2.1.%1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1F4E50CC">
      <w:start w:val="1"/>
      <w:numFmt w:val="lowerLetter"/>
      <w:lvlText w:val="%2."/>
      <w:lvlJc w:val="left"/>
      <w:pPr>
        <w:ind w:left="-594" w:hanging="360"/>
      </w:pPr>
    </w:lvl>
    <w:lvl w:ilvl="2" w:tplc="F6282274">
      <w:start w:val="1"/>
      <w:numFmt w:val="lowerRoman"/>
      <w:lvlText w:val="%3."/>
      <w:lvlJc w:val="right"/>
      <w:pPr>
        <w:ind w:left="126" w:hanging="180"/>
      </w:pPr>
    </w:lvl>
    <w:lvl w:ilvl="3" w:tplc="2CBC9410">
      <w:start w:val="1"/>
      <w:numFmt w:val="decimal"/>
      <w:lvlText w:val="%4."/>
      <w:lvlJc w:val="left"/>
      <w:pPr>
        <w:ind w:left="846" w:hanging="360"/>
      </w:pPr>
    </w:lvl>
    <w:lvl w:ilvl="4" w:tplc="90243B0C">
      <w:start w:val="1"/>
      <w:numFmt w:val="lowerLetter"/>
      <w:lvlText w:val="%5."/>
      <w:lvlJc w:val="left"/>
      <w:pPr>
        <w:ind w:left="1566" w:hanging="360"/>
      </w:pPr>
    </w:lvl>
    <w:lvl w:ilvl="5" w:tplc="AAC4D1F0">
      <w:start w:val="1"/>
      <w:numFmt w:val="lowerRoman"/>
      <w:lvlText w:val="%6."/>
      <w:lvlJc w:val="right"/>
      <w:pPr>
        <w:ind w:left="2286" w:hanging="180"/>
      </w:pPr>
    </w:lvl>
    <w:lvl w:ilvl="6" w:tplc="618482F0">
      <w:start w:val="1"/>
      <w:numFmt w:val="decimal"/>
      <w:lvlText w:val="%7."/>
      <w:lvlJc w:val="left"/>
      <w:pPr>
        <w:ind w:left="3006" w:hanging="360"/>
      </w:pPr>
    </w:lvl>
    <w:lvl w:ilvl="7" w:tplc="BB66DE5E">
      <w:start w:val="1"/>
      <w:numFmt w:val="lowerLetter"/>
      <w:lvlText w:val="%8."/>
      <w:lvlJc w:val="left"/>
      <w:pPr>
        <w:ind w:left="3726" w:hanging="360"/>
      </w:pPr>
    </w:lvl>
    <w:lvl w:ilvl="8" w:tplc="7A42DBE2">
      <w:start w:val="1"/>
      <w:numFmt w:val="lowerRoman"/>
      <w:lvlText w:val="%9."/>
      <w:lvlJc w:val="right"/>
      <w:pPr>
        <w:ind w:left="4446" w:hanging="180"/>
      </w:pPr>
    </w:lvl>
  </w:abstractNum>
  <w:abstractNum w:abstractNumId="19" w15:restartNumberingAfterBreak="0">
    <w:nsid w:val="22695AF9"/>
    <w:multiLevelType w:val="hybridMultilevel"/>
    <w:tmpl w:val="B2BED7AA"/>
    <w:lvl w:ilvl="0" w:tplc="521C6228">
      <w:start w:val="7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cs="Times New Roman" w:hint="default"/>
        <w:b w:val="0"/>
        <w:i w:val="0"/>
        <w:caps w:val="0"/>
        <w:strike w:val="0"/>
        <w:vanish w:val="0"/>
        <w:sz w:val="24"/>
        <w:szCs w:val="24"/>
        <w:vertAlign w:val="baseline"/>
      </w:rPr>
    </w:lvl>
    <w:lvl w:ilvl="1" w:tplc="06AAEF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308798">
      <w:start w:val="1"/>
      <w:numFmt w:val="lowerRoman"/>
      <w:pStyle w:val="3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36A41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3EC2D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72E04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86660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ED625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D8C97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33D1F29"/>
    <w:multiLevelType w:val="hybridMultilevel"/>
    <w:tmpl w:val="2D3CC5F6"/>
    <w:lvl w:ilvl="0" w:tplc="EEA024CA">
      <w:start w:val="1"/>
      <w:numFmt w:val="russianLower"/>
      <w:lvlText w:val="%1)"/>
      <w:lvlJc w:val="left"/>
      <w:pPr>
        <w:ind w:left="1210" w:hanging="360"/>
      </w:pPr>
      <w:rPr>
        <w:rFonts w:hint="default"/>
      </w:rPr>
    </w:lvl>
    <w:lvl w:ilvl="1" w:tplc="E542CC52">
      <w:start w:val="1"/>
      <w:numFmt w:val="lowerLetter"/>
      <w:lvlText w:val="%2."/>
      <w:lvlJc w:val="left"/>
      <w:pPr>
        <w:ind w:left="1930" w:hanging="360"/>
      </w:pPr>
    </w:lvl>
    <w:lvl w:ilvl="2" w:tplc="E8D25F48">
      <w:start w:val="1"/>
      <w:numFmt w:val="lowerRoman"/>
      <w:lvlText w:val="%3."/>
      <w:lvlJc w:val="right"/>
      <w:pPr>
        <w:ind w:left="2650" w:hanging="180"/>
      </w:pPr>
    </w:lvl>
    <w:lvl w:ilvl="3" w:tplc="C69005FE">
      <w:start w:val="1"/>
      <w:numFmt w:val="decimal"/>
      <w:lvlText w:val="%4."/>
      <w:lvlJc w:val="left"/>
      <w:pPr>
        <w:ind w:left="3370" w:hanging="360"/>
      </w:pPr>
    </w:lvl>
    <w:lvl w:ilvl="4" w:tplc="377263E4">
      <w:start w:val="1"/>
      <w:numFmt w:val="lowerLetter"/>
      <w:lvlText w:val="%5."/>
      <w:lvlJc w:val="left"/>
      <w:pPr>
        <w:ind w:left="4090" w:hanging="360"/>
      </w:pPr>
    </w:lvl>
    <w:lvl w:ilvl="5" w:tplc="7D9C71E6">
      <w:start w:val="1"/>
      <w:numFmt w:val="lowerRoman"/>
      <w:lvlText w:val="%6."/>
      <w:lvlJc w:val="right"/>
      <w:pPr>
        <w:ind w:left="4810" w:hanging="180"/>
      </w:pPr>
    </w:lvl>
    <w:lvl w:ilvl="6" w:tplc="EFFAE578">
      <w:start w:val="1"/>
      <w:numFmt w:val="decimal"/>
      <w:lvlText w:val="%7."/>
      <w:lvlJc w:val="left"/>
      <w:pPr>
        <w:ind w:left="5530" w:hanging="360"/>
      </w:pPr>
    </w:lvl>
    <w:lvl w:ilvl="7" w:tplc="C54EBD12">
      <w:start w:val="1"/>
      <w:numFmt w:val="lowerLetter"/>
      <w:lvlText w:val="%8."/>
      <w:lvlJc w:val="left"/>
      <w:pPr>
        <w:ind w:left="6250" w:hanging="360"/>
      </w:pPr>
    </w:lvl>
    <w:lvl w:ilvl="8" w:tplc="E0F2293A">
      <w:start w:val="1"/>
      <w:numFmt w:val="lowerRoman"/>
      <w:lvlText w:val="%9."/>
      <w:lvlJc w:val="right"/>
      <w:pPr>
        <w:ind w:left="6970" w:hanging="180"/>
      </w:pPr>
    </w:lvl>
  </w:abstractNum>
  <w:abstractNum w:abstractNumId="21" w15:restartNumberingAfterBreak="0">
    <w:nsid w:val="24CF6562"/>
    <w:multiLevelType w:val="hybridMultilevel"/>
    <w:tmpl w:val="6A665D92"/>
    <w:lvl w:ilvl="0" w:tplc="0A06DAD2">
      <w:start w:val="1"/>
      <w:numFmt w:val="decimal"/>
      <w:lvlText w:val="3.2.5.%1"/>
      <w:lvlJc w:val="left"/>
      <w:pPr>
        <w:ind w:left="1724" w:hanging="360"/>
      </w:pPr>
    </w:lvl>
    <w:lvl w:ilvl="1" w:tplc="2FC88FB2">
      <w:start w:val="1"/>
      <w:numFmt w:val="lowerLetter"/>
      <w:lvlText w:val="%2."/>
      <w:lvlJc w:val="left"/>
      <w:pPr>
        <w:ind w:left="1440" w:hanging="360"/>
      </w:pPr>
    </w:lvl>
    <w:lvl w:ilvl="2" w:tplc="2F88FC24">
      <w:start w:val="1"/>
      <w:numFmt w:val="lowerRoman"/>
      <w:lvlText w:val="%3."/>
      <w:lvlJc w:val="right"/>
      <w:pPr>
        <w:ind w:left="2160" w:hanging="360"/>
      </w:pPr>
    </w:lvl>
    <w:lvl w:ilvl="3" w:tplc="AAC27BF2">
      <w:start w:val="1"/>
      <w:numFmt w:val="decimal"/>
      <w:lvlText w:val="%4."/>
      <w:lvlJc w:val="left"/>
      <w:pPr>
        <w:ind w:left="2880" w:hanging="360"/>
      </w:pPr>
    </w:lvl>
    <w:lvl w:ilvl="4" w:tplc="86F27B00">
      <w:start w:val="1"/>
      <w:numFmt w:val="lowerLetter"/>
      <w:lvlText w:val="%5."/>
      <w:lvlJc w:val="left"/>
      <w:pPr>
        <w:ind w:left="3600" w:hanging="360"/>
      </w:pPr>
    </w:lvl>
    <w:lvl w:ilvl="5" w:tplc="43688068">
      <w:start w:val="1"/>
      <w:numFmt w:val="lowerRoman"/>
      <w:lvlText w:val="%6."/>
      <w:lvlJc w:val="right"/>
      <w:pPr>
        <w:ind w:left="4320" w:hanging="360"/>
      </w:pPr>
    </w:lvl>
    <w:lvl w:ilvl="6" w:tplc="90800F12">
      <w:start w:val="1"/>
      <w:numFmt w:val="decimal"/>
      <w:lvlText w:val="%7."/>
      <w:lvlJc w:val="left"/>
      <w:pPr>
        <w:ind w:left="5040" w:hanging="360"/>
      </w:pPr>
    </w:lvl>
    <w:lvl w:ilvl="7" w:tplc="97ECBA16">
      <w:start w:val="1"/>
      <w:numFmt w:val="lowerLetter"/>
      <w:lvlText w:val="%8."/>
      <w:lvlJc w:val="left"/>
      <w:pPr>
        <w:ind w:left="5760" w:hanging="360"/>
      </w:pPr>
    </w:lvl>
    <w:lvl w:ilvl="8" w:tplc="88546B2C">
      <w:start w:val="1"/>
      <w:numFmt w:val="lowerRoman"/>
      <w:lvlText w:val="%9."/>
      <w:lvlJc w:val="right"/>
      <w:pPr>
        <w:ind w:left="6480" w:hanging="360"/>
      </w:pPr>
    </w:lvl>
  </w:abstractNum>
  <w:abstractNum w:abstractNumId="22" w15:restartNumberingAfterBreak="0">
    <w:nsid w:val="26F55082"/>
    <w:multiLevelType w:val="hybridMultilevel"/>
    <w:tmpl w:val="C1F21B70"/>
    <w:lvl w:ilvl="0" w:tplc="F090440E">
      <w:start w:val="1"/>
      <w:numFmt w:val="russianLower"/>
      <w:lvlText w:val="%1)"/>
      <w:lvlJc w:val="left"/>
      <w:pPr>
        <w:ind w:left="1179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4A3A2B9C">
      <w:start w:val="1"/>
      <w:numFmt w:val="lowerLetter"/>
      <w:lvlText w:val="%2."/>
      <w:lvlJc w:val="left"/>
      <w:pPr>
        <w:ind w:left="1899" w:hanging="360"/>
      </w:pPr>
    </w:lvl>
    <w:lvl w:ilvl="2" w:tplc="7C94C48E">
      <w:start w:val="1"/>
      <w:numFmt w:val="lowerRoman"/>
      <w:lvlText w:val="%3."/>
      <w:lvlJc w:val="right"/>
      <w:pPr>
        <w:ind w:left="2619" w:hanging="180"/>
      </w:pPr>
    </w:lvl>
    <w:lvl w:ilvl="3" w:tplc="38DE2B90">
      <w:start w:val="1"/>
      <w:numFmt w:val="decimal"/>
      <w:lvlText w:val="%4."/>
      <w:lvlJc w:val="left"/>
      <w:pPr>
        <w:ind w:left="3339" w:hanging="360"/>
      </w:pPr>
    </w:lvl>
    <w:lvl w:ilvl="4" w:tplc="7A22001E">
      <w:start w:val="1"/>
      <w:numFmt w:val="lowerLetter"/>
      <w:lvlText w:val="%5."/>
      <w:lvlJc w:val="left"/>
      <w:pPr>
        <w:ind w:left="4059" w:hanging="360"/>
      </w:pPr>
    </w:lvl>
    <w:lvl w:ilvl="5" w:tplc="BB321916">
      <w:start w:val="1"/>
      <w:numFmt w:val="lowerRoman"/>
      <w:lvlText w:val="%6."/>
      <w:lvlJc w:val="right"/>
      <w:pPr>
        <w:ind w:left="4779" w:hanging="180"/>
      </w:pPr>
    </w:lvl>
    <w:lvl w:ilvl="6" w:tplc="AA201A3C">
      <w:start w:val="1"/>
      <w:numFmt w:val="decimal"/>
      <w:lvlText w:val="%7."/>
      <w:lvlJc w:val="left"/>
      <w:pPr>
        <w:ind w:left="5499" w:hanging="360"/>
      </w:pPr>
    </w:lvl>
    <w:lvl w:ilvl="7" w:tplc="B0CE5534">
      <w:start w:val="1"/>
      <w:numFmt w:val="lowerLetter"/>
      <w:lvlText w:val="%8."/>
      <w:lvlJc w:val="left"/>
      <w:pPr>
        <w:ind w:left="6219" w:hanging="360"/>
      </w:pPr>
    </w:lvl>
    <w:lvl w:ilvl="8" w:tplc="33E8960A">
      <w:start w:val="1"/>
      <w:numFmt w:val="lowerRoman"/>
      <w:lvlText w:val="%9."/>
      <w:lvlJc w:val="right"/>
      <w:pPr>
        <w:ind w:left="6939" w:hanging="180"/>
      </w:pPr>
    </w:lvl>
  </w:abstractNum>
  <w:abstractNum w:abstractNumId="23" w15:restartNumberingAfterBreak="0">
    <w:nsid w:val="27BB76F7"/>
    <w:multiLevelType w:val="hybridMultilevel"/>
    <w:tmpl w:val="76926266"/>
    <w:lvl w:ilvl="0" w:tplc="5C9646E6">
      <w:start w:val="1"/>
      <w:numFmt w:val="russianLower"/>
      <w:lvlText w:val="%1)"/>
      <w:lvlJc w:val="left"/>
      <w:pPr>
        <w:ind w:left="1210" w:hanging="360"/>
      </w:pPr>
      <w:rPr>
        <w:rFonts w:hint="default"/>
      </w:rPr>
    </w:lvl>
    <w:lvl w:ilvl="1" w:tplc="52F0127E">
      <w:start w:val="1"/>
      <w:numFmt w:val="lowerLetter"/>
      <w:lvlText w:val="%2."/>
      <w:lvlJc w:val="left"/>
      <w:pPr>
        <w:ind w:left="1930" w:hanging="360"/>
      </w:pPr>
    </w:lvl>
    <w:lvl w:ilvl="2" w:tplc="DA1ABB6C">
      <w:start w:val="1"/>
      <w:numFmt w:val="lowerRoman"/>
      <w:lvlText w:val="%3."/>
      <w:lvlJc w:val="right"/>
      <w:pPr>
        <w:ind w:left="2650" w:hanging="180"/>
      </w:pPr>
    </w:lvl>
    <w:lvl w:ilvl="3" w:tplc="90020298">
      <w:start w:val="1"/>
      <w:numFmt w:val="decimal"/>
      <w:lvlText w:val="%4."/>
      <w:lvlJc w:val="left"/>
      <w:pPr>
        <w:ind w:left="3370" w:hanging="360"/>
      </w:pPr>
    </w:lvl>
    <w:lvl w:ilvl="4" w:tplc="E81C2F3A">
      <w:start w:val="1"/>
      <w:numFmt w:val="lowerLetter"/>
      <w:lvlText w:val="%5."/>
      <w:lvlJc w:val="left"/>
      <w:pPr>
        <w:ind w:left="4090" w:hanging="360"/>
      </w:pPr>
    </w:lvl>
    <w:lvl w:ilvl="5" w:tplc="40763A48">
      <w:start w:val="1"/>
      <w:numFmt w:val="lowerRoman"/>
      <w:lvlText w:val="%6."/>
      <w:lvlJc w:val="right"/>
      <w:pPr>
        <w:ind w:left="4810" w:hanging="180"/>
      </w:pPr>
    </w:lvl>
    <w:lvl w:ilvl="6" w:tplc="53BCC2E8">
      <w:start w:val="1"/>
      <w:numFmt w:val="decimal"/>
      <w:lvlText w:val="%7."/>
      <w:lvlJc w:val="left"/>
      <w:pPr>
        <w:ind w:left="5530" w:hanging="360"/>
      </w:pPr>
    </w:lvl>
    <w:lvl w:ilvl="7" w:tplc="C1465374">
      <w:start w:val="1"/>
      <w:numFmt w:val="lowerLetter"/>
      <w:lvlText w:val="%8."/>
      <w:lvlJc w:val="left"/>
      <w:pPr>
        <w:ind w:left="6250" w:hanging="360"/>
      </w:pPr>
    </w:lvl>
    <w:lvl w:ilvl="8" w:tplc="DF98628E">
      <w:start w:val="1"/>
      <w:numFmt w:val="lowerRoman"/>
      <w:lvlText w:val="%9."/>
      <w:lvlJc w:val="right"/>
      <w:pPr>
        <w:ind w:left="6970" w:hanging="180"/>
      </w:pPr>
    </w:lvl>
  </w:abstractNum>
  <w:abstractNum w:abstractNumId="24" w15:restartNumberingAfterBreak="0">
    <w:nsid w:val="28F91602"/>
    <w:multiLevelType w:val="hybridMultilevel"/>
    <w:tmpl w:val="0B3421C6"/>
    <w:lvl w:ilvl="0" w:tplc="2F204352">
      <w:start w:val="1"/>
      <w:numFmt w:val="decimal"/>
      <w:lvlText w:val="2.2.%1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1" w:tplc="ECCE203E">
      <w:start w:val="1"/>
      <w:numFmt w:val="lowerLetter"/>
      <w:lvlText w:val="%2."/>
      <w:lvlJc w:val="left"/>
      <w:pPr>
        <w:ind w:left="1440" w:hanging="360"/>
      </w:pPr>
    </w:lvl>
    <w:lvl w:ilvl="2" w:tplc="5CFE0CA4">
      <w:start w:val="1"/>
      <w:numFmt w:val="lowerRoman"/>
      <w:lvlText w:val="%3."/>
      <w:lvlJc w:val="right"/>
      <w:pPr>
        <w:ind w:left="2160" w:hanging="180"/>
      </w:pPr>
    </w:lvl>
    <w:lvl w:ilvl="3" w:tplc="6450BB40">
      <w:start w:val="1"/>
      <w:numFmt w:val="decimal"/>
      <w:lvlText w:val="%4."/>
      <w:lvlJc w:val="left"/>
      <w:pPr>
        <w:ind w:left="2880" w:hanging="360"/>
      </w:pPr>
    </w:lvl>
    <w:lvl w:ilvl="4" w:tplc="0060ABE8">
      <w:start w:val="1"/>
      <w:numFmt w:val="lowerLetter"/>
      <w:lvlText w:val="%5."/>
      <w:lvlJc w:val="left"/>
      <w:pPr>
        <w:ind w:left="3600" w:hanging="360"/>
      </w:pPr>
    </w:lvl>
    <w:lvl w:ilvl="5" w:tplc="884A0DB0">
      <w:start w:val="1"/>
      <w:numFmt w:val="lowerRoman"/>
      <w:lvlText w:val="%6."/>
      <w:lvlJc w:val="right"/>
      <w:pPr>
        <w:ind w:left="4320" w:hanging="180"/>
      </w:pPr>
    </w:lvl>
    <w:lvl w:ilvl="6" w:tplc="84485B00">
      <w:start w:val="1"/>
      <w:numFmt w:val="decimal"/>
      <w:lvlText w:val="%7."/>
      <w:lvlJc w:val="left"/>
      <w:pPr>
        <w:ind w:left="5040" w:hanging="360"/>
      </w:pPr>
    </w:lvl>
    <w:lvl w:ilvl="7" w:tplc="76783AE0">
      <w:start w:val="1"/>
      <w:numFmt w:val="lowerLetter"/>
      <w:lvlText w:val="%8."/>
      <w:lvlJc w:val="left"/>
      <w:pPr>
        <w:ind w:left="5760" w:hanging="360"/>
      </w:pPr>
    </w:lvl>
    <w:lvl w:ilvl="8" w:tplc="18EC975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4B5FE6"/>
    <w:multiLevelType w:val="hybridMultilevel"/>
    <w:tmpl w:val="907A3578"/>
    <w:lvl w:ilvl="0" w:tplc="BB120FC2">
      <w:start w:val="1"/>
      <w:numFmt w:val="russianLower"/>
      <w:lvlText w:val="%1)"/>
      <w:lvlJc w:val="left"/>
      <w:pPr>
        <w:ind w:left="1188" w:hanging="360"/>
      </w:pPr>
      <w:rPr>
        <w:rFonts w:hint="default"/>
        <w:color w:val="auto"/>
      </w:rPr>
    </w:lvl>
    <w:lvl w:ilvl="1" w:tplc="E062AC26">
      <w:start w:val="1"/>
      <w:numFmt w:val="lowerLetter"/>
      <w:lvlText w:val="%2."/>
      <w:lvlJc w:val="left"/>
      <w:pPr>
        <w:ind w:left="1908" w:hanging="360"/>
      </w:pPr>
    </w:lvl>
    <w:lvl w:ilvl="2" w:tplc="E20C635C">
      <w:start w:val="1"/>
      <w:numFmt w:val="lowerRoman"/>
      <w:lvlText w:val="%3."/>
      <w:lvlJc w:val="right"/>
      <w:pPr>
        <w:ind w:left="2628" w:hanging="180"/>
      </w:pPr>
    </w:lvl>
    <w:lvl w:ilvl="3" w:tplc="4AB8F2D0">
      <w:start w:val="1"/>
      <w:numFmt w:val="decimal"/>
      <w:lvlText w:val="%4."/>
      <w:lvlJc w:val="left"/>
      <w:pPr>
        <w:ind w:left="3348" w:hanging="360"/>
      </w:pPr>
    </w:lvl>
    <w:lvl w:ilvl="4" w:tplc="BA7C9B96">
      <w:start w:val="1"/>
      <w:numFmt w:val="lowerLetter"/>
      <w:lvlText w:val="%5."/>
      <w:lvlJc w:val="left"/>
      <w:pPr>
        <w:ind w:left="4068" w:hanging="360"/>
      </w:pPr>
    </w:lvl>
    <w:lvl w:ilvl="5" w:tplc="5CCC897C">
      <w:start w:val="1"/>
      <w:numFmt w:val="lowerRoman"/>
      <w:lvlText w:val="%6."/>
      <w:lvlJc w:val="right"/>
      <w:pPr>
        <w:ind w:left="4788" w:hanging="180"/>
      </w:pPr>
    </w:lvl>
    <w:lvl w:ilvl="6" w:tplc="D8ACD3E6">
      <w:start w:val="1"/>
      <w:numFmt w:val="decimal"/>
      <w:lvlText w:val="%7."/>
      <w:lvlJc w:val="left"/>
      <w:pPr>
        <w:ind w:left="5508" w:hanging="360"/>
      </w:pPr>
    </w:lvl>
    <w:lvl w:ilvl="7" w:tplc="AF1E7C92">
      <w:start w:val="1"/>
      <w:numFmt w:val="lowerLetter"/>
      <w:lvlText w:val="%8."/>
      <w:lvlJc w:val="left"/>
      <w:pPr>
        <w:ind w:left="6228" w:hanging="360"/>
      </w:pPr>
    </w:lvl>
    <w:lvl w:ilvl="8" w:tplc="66AEB6E6">
      <w:start w:val="1"/>
      <w:numFmt w:val="lowerRoman"/>
      <w:lvlText w:val="%9."/>
      <w:lvlJc w:val="right"/>
      <w:pPr>
        <w:ind w:left="6948" w:hanging="180"/>
      </w:pPr>
    </w:lvl>
  </w:abstractNum>
  <w:abstractNum w:abstractNumId="26" w15:restartNumberingAfterBreak="0">
    <w:nsid w:val="2AC62CB2"/>
    <w:multiLevelType w:val="hybridMultilevel"/>
    <w:tmpl w:val="D9E6D79C"/>
    <w:lvl w:ilvl="0" w:tplc="18F84D62">
      <w:start w:val="1"/>
      <w:numFmt w:val="decimal"/>
      <w:lvlText w:val="3.2.5.%1"/>
      <w:lvlJc w:val="left"/>
      <w:pPr>
        <w:ind w:left="1724" w:hanging="360"/>
      </w:pPr>
    </w:lvl>
    <w:lvl w:ilvl="1" w:tplc="17D21CB6">
      <w:start w:val="1"/>
      <w:numFmt w:val="lowerLetter"/>
      <w:lvlText w:val="%2."/>
      <w:lvlJc w:val="left"/>
      <w:pPr>
        <w:ind w:left="1440" w:hanging="360"/>
      </w:pPr>
    </w:lvl>
    <w:lvl w:ilvl="2" w:tplc="D284BD08">
      <w:start w:val="1"/>
      <w:numFmt w:val="lowerRoman"/>
      <w:lvlText w:val="%3."/>
      <w:lvlJc w:val="right"/>
      <w:pPr>
        <w:ind w:left="2160" w:hanging="360"/>
      </w:pPr>
    </w:lvl>
    <w:lvl w:ilvl="3" w:tplc="77185760">
      <w:start w:val="1"/>
      <w:numFmt w:val="decimal"/>
      <w:lvlText w:val="%4."/>
      <w:lvlJc w:val="left"/>
      <w:pPr>
        <w:ind w:left="2880" w:hanging="360"/>
      </w:pPr>
    </w:lvl>
    <w:lvl w:ilvl="4" w:tplc="7466ECA6">
      <w:start w:val="1"/>
      <w:numFmt w:val="lowerLetter"/>
      <w:lvlText w:val="%5."/>
      <w:lvlJc w:val="left"/>
      <w:pPr>
        <w:ind w:left="3600" w:hanging="360"/>
      </w:pPr>
    </w:lvl>
    <w:lvl w:ilvl="5" w:tplc="5ABE8FC2">
      <w:start w:val="1"/>
      <w:numFmt w:val="lowerRoman"/>
      <w:lvlText w:val="%6."/>
      <w:lvlJc w:val="right"/>
      <w:pPr>
        <w:ind w:left="4320" w:hanging="360"/>
      </w:pPr>
    </w:lvl>
    <w:lvl w:ilvl="6" w:tplc="A2C4AEA2">
      <w:start w:val="1"/>
      <w:numFmt w:val="decimal"/>
      <w:lvlText w:val="%7."/>
      <w:lvlJc w:val="left"/>
      <w:pPr>
        <w:ind w:left="5040" w:hanging="360"/>
      </w:pPr>
    </w:lvl>
    <w:lvl w:ilvl="7" w:tplc="F5767B74">
      <w:start w:val="1"/>
      <w:numFmt w:val="lowerLetter"/>
      <w:lvlText w:val="%8."/>
      <w:lvlJc w:val="left"/>
      <w:pPr>
        <w:ind w:left="5760" w:hanging="360"/>
      </w:pPr>
    </w:lvl>
    <w:lvl w:ilvl="8" w:tplc="A55E7AB8">
      <w:start w:val="1"/>
      <w:numFmt w:val="lowerRoman"/>
      <w:lvlText w:val="%9."/>
      <w:lvlJc w:val="right"/>
      <w:pPr>
        <w:ind w:left="6480" w:hanging="360"/>
      </w:pPr>
    </w:lvl>
  </w:abstractNum>
  <w:abstractNum w:abstractNumId="27" w15:restartNumberingAfterBreak="0">
    <w:nsid w:val="2B0B0AD5"/>
    <w:multiLevelType w:val="hybridMultilevel"/>
    <w:tmpl w:val="6960131A"/>
    <w:lvl w:ilvl="0" w:tplc="2ACA0194">
      <w:start w:val="1"/>
      <w:numFmt w:val="russianLower"/>
      <w:lvlText w:val="%1)"/>
      <w:lvlJc w:val="left"/>
      <w:pPr>
        <w:ind w:left="720" w:hanging="360"/>
      </w:pPr>
      <w:rPr>
        <w:rFonts w:hint="default"/>
        <w:b/>
      </w:rPr>
    </w:lvl>
    <w:lvl w:ilvl="1" w:tplc="D270D43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0E4D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FCD6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AA1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2645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36C3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BCDB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6E0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B650EF7"/>
    <w:multiLevelType w:val="hybridMultilevel"/>
    <w:tmpl w:val="878EEDAA"/>
    <w:lvl w:ilvl="0" w:tplc="31FAC74C">
      <w:start w:val="1"/>
      <w:numFmt w:val="russianLower"/>
      <w:lvlText w:val="%1)"/>
      <w:lvlJc w:val="left"/>
      <w:pPr>
        <w:ind w:left="1210" w:hanging="360"/>
      </w:pPr>
      <w:rPr>
        <w:rFonts w:hint="default"/>
      </w:rPr>
    </w:lvl>
    <w:lvl w:ilvl="1" w:tplc="5644E23A">
      <w:start w:val="1"/>
      <w:numFmt w:val="lowerLetter"/>
      <w:lvlText w:val="%2."/>
      <w:lvlJc w:val="left"/>
      <w:pPr>
        <w:ind w:left="1930" w:hanging="360"/>
      </w:pPr>
    </w:lvl>
    <w:lvl w:ilvl="2" w:tplc="75549862">
      <w:start w:val="1"/>
      <w:numFmt w:val="lowerRoman"/>
      <w:lvlText w:val="%3."/>
      <w:lvlJc w:val="right"/>
      <w:pPr>
        <w:ind w:left="2650" w:hanging="180"/>
      </w:pPr>
    </w:lvl>
    <w:lvl w:ilvl="3" w:tplc="7A56CB86">
      <w:start w:val="1"/>
      <w:numFmt w:val="decimal"/>
      <w:lvlText w:val="%4."/>
      <w:lvlJc w:val="left"/>
      <w:pPr>
        <w:ind w:left="3370" w:hanging="360"/>
      </w:pPr>
    </w:lvl>
    <w:lvl w:ilvl="4" w:tplc="78D85D5E">
      <w:start w:val="1"/>
      <w:numFmt w:val="lowerLetter"/>
      <w:lvlText w:val="%5."/>
      <w:lvlJc w:val="left"/>
      <w:pPr>
        <w:ind w:left="4090" w:hanging="360"/>
      </w:pPr>
    </w:lvl>
    <w:lvl w:ilvl="5" w:tplc="4666354E">
      <w:start w:val="1"/>
      <w:numFmt w:val="lowerRoman"/>
      <w:lvlText w:val="%6."/>
      <w:lvlJc w:val="right"/>
      <w:pPr>
        <w:ind w:left="4810" w:hanging="180"/>
      </w:pPr>
    </w:lvl>
    <w:lvl w:ilvl="6" w:tplc="4474A3F4">
      <w:start w:val="1"/>
      <w:numFmt w:val="decimal"/>
      <w:lvlText w:val="%7."/>
      <w:lvlJc w:val="left"/>
      <w:pPr>
        <w:ind w:left="5530" w:hanging="360"/>
      </w:pPr>
    </w:lvl>
    <w:lvl w:ilvl="7" w:tplc="3100133E">
      <w:start w:val="1"/>
      <w:numFmt w:val="lowerLetter"/>
      <w:lvlText w:val="%8."/>
      <w:lvlJc w:val="left"/>
      <w:pPr>
        <w:ind w:left="6250" w:hanging="360"/>
      </w:pPr>
    </w:lvl>
    <w:lvl w:ilvl="8" w:tplc="70CA650C">
      <w:start w:val="1"/>
      <w:numFmt w:val="lowerRoman"/>
      <w:lvlText w:val="%9."/>
      <w:lvlJc w:val="right"/>
      <w:pPr>
        <w:ind w:left="6970" w:hanging="180"/>
      </w:pPr>
    </w:lvl>
  </w:abstractNum>
  <w:abstractNum w:abstractNumId="29" w15:restartNumberingAfterBreak="0">
    <w:nsid w:val="31816439"/>
    <w:multiLevelType w:val="hybridMultilevel"/>
    <w:tmpl w:val="33FE04BA"/>
    <w:lvl w:ilvl="0" w:tplc="B7F48664">
      <w:start w:val="1"/>
      <w:numFmt w:val="russianLower"/>
      <w:lvlText w:val="%1)"/>
      <w:lvlJc w:val="left"/>
      <w:pPr>
        <w:ind w:left="1287" w:hanging="360"/>
      </w:pPr>
      <w:rPr>
        <w:rFonts w:hint="default"/>
        <w:b/>
      </w:rPr>
    </w:lvl>
    <w:lvl w:ilvl="1" w:tplc="2544048E">
      <w:start w:val="1"/>
      <w:numFmt w:val="lowerLetter"/>
      <w:lvlText w:val="%2."/>
      <w:lvlJc w:val="left"/>
      <w:pPr>
        <w:ind w:left="2007" w:hanging="360"/>
      </w:pPr>
    </w:lvl>
    <w:lvl w:ilvl="2" w:tplc="33C67C36">
      <w:start w:val="1"/>
      <w:numFmt w:val="lowerRoman"/>
      <w:lvlText w:val="%3."/>
      <w:lvlJc w:val="right"/>
      <w:pPr>
        <w:ind w:left="2727" w:hanging="180"/>
      </w:pPr>
    </w:lvl>
    <w:lvl w:ilvl="3" w:tplc="92404976">
      <w:start w:val="1"/>
      <w:numFmt w:val="decimal"/>
      <w:lvlText w:val="%4."/>
      <w:lvlJc w:val="left"/>
      <w:pPr>
        <w:ind w:left="3447" w:hanging="360"/>
      </w:pPr>
    </w:lvl>
    <w:lvl w:ilvl="4" w:tplc="AC9C8402">
      <w:start w:val="1"/>
      <w:numFmt w:val="lowerLetter"/>
      <w:lvlText w:val="%5."/>
      <w:lvlJc w:val="left"/>
      <w:pPr>
        <w:ind w:left="4167" w:hanging="360"/>
      </w:pPr>
    </w:lvl>
    <w:lvl w:ilvl="5" w:tplc="D2EC27DE">
      <w:start w:val="1"/>
      <w:numFmt w:val="lowerRoman"/>
      <w:lvlText w:val="%6."/>
      <w:lvlJc w:val="right"/>
      <w:pPr>
        <w:ind w:left="4887" w:hanging="180"/>
      </w:pPr>
    </w:lvl>
    <w:lvl w:ilvl="6" w:tplc="CF265FF2">
      <w:start w:val="1"/>
      <w:numFmt w:val="decimal"/>
      <w:lvlText w:val="%7."/>
      <w:lvlJc w:val="left"/>
      <w:pPr>
        <w:ind w:left="5607" w:hanging="360"/>
      </w:pPr>
    </w:lvl>
    <w:lvl w:ilvl="7" w:tplc="1A98AEC0">
      <w:start w:val="1"/>
      <w:numFmt w:val="lowerLetter"/>
      <w:lvlText w:val="%8."/>
      <w:lvlJc w:val="left"/>
      <w:pPr>
        <w:ind w:left="6327" w:hanging="360"/>
      </w:pPr>
    </w:lvl>
    <w:lvl w:ilvl="8" w:tplc="66FC6C44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35DE47A6"/>
    <w:multiLevelType w:val="hybridMultilevel"/>
    <w:tmpl w:val="EAF8AC76"/>
    <w:lvl w:ilvl="0" w:tplc="C55CEA2A">
      <w:start w:val="1"/>
      <w:numFmt w:val="decimal"/>
      <w:lvlText w:val="6.%1"/>
      <w:lvlJc w:val="left"/>
      <w:pPr>
        <w:ind w:left="720" w:hanging="360"/>
      </w:pPr>
      <w:rPr>
        <w:rFonts w:hint="default"/>
        <w:b/>
      </w:rPr>
    </w:lvl>
    <w:lvl w:ilvl="1" w:tplc="FAC28C3C">
      <w:start w:val="1"/>
      <w:numFmt w:val="lowerLetter"/>
      <w:lvlText w:val="%2."/>
      <w:lvlJc w:val="left"/>
      <w:pPr>
        <w:ind w:left="1440" w:hanging="360"/>
      </w:pPr>
    </w:lvl>
    <w:lvl w:ilvl="2" w:tplc="7CD437AA">
      <w:start w:val="1"/>
      <w:numFmt w:val="lowerRoman"/>
      <w:lvlText w:val="%3."/>
      <w:lvlJc w:val="right"/>
      <w:pPr>
        <w:ind w:left="2160" w:hanging="180"/>
      </w:pPr>
    </w:lvl>
    <w:lvl w:ilvl="3" w:tplc="E1F056C2">
      <w:start w:val="1"/>
      <w:numFmt w:val="decimal"/>
      <w:lvlText w:val="%4."/>
      <w:lvlJc w:val="left"/>
      <w:pPr>
        <w:ind w:left="2880" w:hanging="360"/>
      </w:pPr>
    </w:lvl>
    <w:lvl w:ilvl="4" w:tplc="A5B485B2">
      <w:start w:val="1"/>
      <w:numFmt w:val="lowerLetter"/>
      <w:lvlText w:val="%5."/>
      <w:lvlJc w:val="left"/>
      <w:pPr>
        <w:ind w:left="3600" w:hanging="360"/>
      </w:pPr>
    </w:lvl>
    <w:lvl w:ilvl="5" w:tplc="7E3E94CE">
      <w:start w:val="1"/>
      <w:numFmt w:val="lowerRoman"/>
      <w:lvlText w:val="%6."/>
      <w:lvlJc w:val="right"/>
      <w:pPr>
        <w:ind w:left="4320" w:hanging="180"/>
      </w:pPr>
    </w:lvl>
    <w:lvl w:ilvl="6" w:tplc="0DEED3E8">
      <w:start w:val="1"/>
      <w:numFmt w:val="decimal"/>
      <w:lvlText w:val="%7."/>
      <w:lvlJc w:val="left"/>
      <w:pPr>
        <w:ind w:left="5040" w:hanging="360"/>
      </w:pPr>
    </w:lvl>
    <w:lvl w:ilvl="7" w:tplc="0ACC9ACE">
      <w:start w:val="1"/>
      <w:numFmt w:val="lowerLetter"/>
      <w:lvlText w:val="%8."/>
      <w:lvlJc w:val="left"/>
      <w:pPr>
        <w:ind w:left="5760" w:hanging="360"/>
      </w:pPr>
    </w:lvl>
    <w:lvl w:ilvl="8" w:tplc="4D1E0B74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840A9E"/>
    <w:multiLevelType w:val="hybridMultilevel"/>
    <w:tmpl w:val="15360A42"/>
    <w:lvl w:ilvl="0" w:tplc="FD44E0A0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ED0A6E4">
      <w:start w:val="1"/>
      <w:numFmt w:val="lowerLetter"/>
      <w:lvlText w:val="%2."/>
      <w:lvlJc w:val="left"/>
      <w:pPr>
        <w:ind w:left="1440" w:hanging="360"/>
      </w:pPr>
    </w:lvl>
    <w:lvl w:ilvl="2" w:tplc="E85A7BA0">
      <w:start w:val="1"/>
      <w:numFmt w:val="lowerRoman"/>
      <w:lvlText w:val="%3."/>
      <w:lvlJc w:val="right"/>
      <w:pPr>
        <w:ind w:left="2160" w:hanging="180"/>
      </w:pPr>
    </w:lvl>
    <w:lvl w:ilvl="3" w:tplc="40FA1364">
      <w:start w:val="1"/>
      <w:numFmt w:val="decimal"/>
      <w:lvlText w:val="%4."/>
      <w:lvlJc w:val="left"/>
      <w:pPr>
        <w:ind w:left="2880" w:hanging="360"/>
      </w:pPr>
    </w:lvl>
    <w:lvl w:ilvl="4" w:tplc="33D28940">
      <w:start w:val="1"/>
      <w:numFmt w:val="lowerLetter"/>
      <w:lvlText w:val="%5."/>
      <w:lvlJc w:val="left"/>
      <w:pPr>
        <w:ind w:left="3600" w:hanging="360"/>
      </w:pPr>
    </w:lvl>
    <w:lvl w:ilvl="5" w:tplc="F72A9386">
      <w:start w:val="1"/>
      <w:numFmt w:val="lowerRoman"/>
      <w:lvlText w:val="%6."/>
      <w:lvlJc w:val="right"/>
      <w:pPr>
        <w:ind w:left="4320" w:hanging="180"/>
      </w:pPr>
    </w:lvl>
    <w:lvl w:ilvl="6" w:tplc="0AA809A6">
      <w:start w:val="1"/>
      <w:numFmt w:val="decimal"/>
      <w:lvlText w:val="%7."/>
      <w:lvlJc w:val="left"/>
      <w:pPr>
        <w:ind w:left="5040" w:hanging="360"/>
      </w:pPr>
    </w:lvl>
    <w:lvl w:ilvl="7" w:tplc="623297E4">
      <w:start w:val="1"/>
      <w:numFmt w:val="lowerLetter"/>
      <w:lvlText w:val="%8."/>
      <w:lvlJc w:val="left"/>
      <w:pPr>
        <w:ind w:left="5760" w:hanging="360"/>
      </w:pPr>
    </w:lvl>
    <w:lvl w:ilvl="8" w:tplc="A0EE6EB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4C4BC4"/>
    <w:multiLevelType w:val="hybridMultilevel"/>
    <w:tmpl w:val="C7848868"/>
    <w:lvl w:ilvl="0" w:tplc="6E029C0E">
      <w:start w:val="1"/>
      <w:numFmt w:val="decimal"/>
      <w:lvlText w:val="1.%1"/>
      <w:lvlJc w:val="left"/>
      <w:pPr>
        <w:ind w:left="1287" w:hanging="360"/>
      </w:pPr>
      <w:rPr>
        <w:rFonts w:hint="default"/>
      </w:rPr>
    </w:lvl>
    <w:lvl w:ilvl="1" w:tplc="5E2AEA5C">
      <w:start w:val="1"/>
      <w:numFmt w:val="decimal"/>
      <w:lvlText w:val="1.%2"/>
      <w:lvlJc w:val="left"/>
      <w:pPr>
        <w:ind w:left="2007" w:hanging="360"/>
      </w:pPr>
      <w:rPr>
        <w:rFonts w:hint="default"/>
        <w:b/>
      </w:rPr>
    </w:lvl>
    <w:lvl w:ilvl="2" w:tplc="559A44CA">
      <w:start w:val="1"/>
      <w:numFmt w:val="lowerRoman"/>
      <w:lvlText w:val="%3."/>
      <w:lvlJc w:val="right"/>
      <w:pPr>
        <w:ind w:left="2727" w:hanging="180"/>
      </w:pPr>
    </w:lvl>
    <w:lvl w:ilvl="3" w:tplc="8F286578">
      <w:start w:val="1"/>
      <w:numFmt w:val="decimal"/>
      <w:lvlText w:val="%4."/>
      <w:lvlJc w:val="left"/>
      <w:pPr>
        <w:ind w:left="3447" w:hanging="360"/>
      </w:pPr>
    </w:lvl>
    <w:lvl w:ilvl="4" w:tplc="20B29346">
      <w:start w:val="1"/>
      <w:numFmt w:val="lowerLetter"/>
      <w:lvlText w:val="%5."/>
      <w:lvlJc w:val="left"/>
      <w:pPr>
        <w:ind w:left="4167" w:hanging="360"/>
      </w:pPr>
    </w:lvl>
    <w:lvl w:ilvl="5" w:tplc="49EAF3E8">
      <w:start w:val="1"/>
      <w:numFmt w:val="lowerRoman"/>
      <w:lvlText w:val="%6."/>
      <w:lvlJc w:val="right"/>
      <w:pPr>
        <w:ind w:left="4887" w:hanging="180"/>
      </w:pPr>
    </w:lvl>
    <w:lvl w:ilvl="6" w:tplc="9BFA50AC">
      <w:start w:val="1"/>
      <w:numFmt w:val="decimal"/>
      <w:lvlText w:val="%7."/>
      <w:lvlJc w:val="left"/>
      <w:pPr>
        <w:ind w:left="5607" w:hanging="360"/>
      </w:pPr>
    </w:lvl>
    <w:lvl w:ilvl="7" w:tplc="2E50233C">
      <w:start w:val="1"/>
      <w:numFmt w:val="lowerLetter"/>
      <w:lvlText w:val="%8."/>
      <w:lvlJc w:val="left"/>
      <w:pPr>
        <w:ind w:left="6327" w:hanging="360"/>
      </w:pPr>
    </w:lvl>
    <w:lvl w:ilvl="8" w:tplc="02A86A3E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3E201A03"/>
    <w:multiLevelType w:val="multilevel"/>
    <w:tmpl w:val="4538E7B0"/>
    <w:lvl w:ilvl="0">
      <w:start w:val="1"/>
      <w:numFmt w:val="decimal"/>
      <w:lvlText w:val="3.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4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4.1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3EE2273E"/>
    <w:multiLevelType w:val="hybridMultilevel"/>
    <w:tmpl w:val="4A5C0B66"/>
    <w:lvl w:ilvl="0" w:tplc="9E6ACF54">
      <w:start w:val="1"/>
      <w:numFmt w:val="decimal"/>
      <w:lvlText w:val="7.%1"/>
      <w:lvlJc w:val="left"/>
      <w:pPr>
        <w:ind w:left="1429" w:hanging="360"/>
      </w:pPr>
      <w:rPr>
        <w:rFonts w:ascii="Times New Roman" w:hAnsi="Times New Roman" w:cs="Times New Roman" w:hint="default"/>
        <w:b/>
        <w:color w:val="auto"/>
      </w:rPr>
    </w:lvl>
    <w:lvl w:ilvl="1" w:tplc="6260656C">
      <w:start w:val="1"/>
      <w:numFmt w:val="lowerLetter"/>
      <w:lvlText w:val="%2."/>
      <w:lvlJc w:val="left"/>
      <w:pPr>
        <w:ind w:left="2149" w:hanging="360"/>
      </w:pPr>
    </w:lvl>
    <w:lvl w:ilvl="2" w:tplc="66985C4C">
      <w:start w:val="1"/>
      <w:numFmt w:val="lowerRoman"/>
      <w:lvlText w:val="%3."/>
      <w:lvlJc w:val="right"/>
      <w:pPr>
        <w:ind w:left="2869" w:hanging="180"/>
      </w:pPr>
    </w:lvl>
    <w:lvl w:ilvl="3" w:tplc="66DA4E20">
      <w:start w:val="1"/>
      <w:numFmt w:val="decimal"/>
      <w:lvlText w:val="%4."/>
      <w:lvlJc w:val="left"/>
      <w:pPr>
        <w:ind w:left="3589" w:hanging="360"/>
      </w:pPr>
    </w:lvl>
    <w:lvl w:ilvl="4" w:tplc="974E3874">
      <w:start w:val="1"/>
      <w:numFmt w:val="lowerLetter"/>
      <w:lvlText w:val="%5."/>
      <w:lvlJc w:val="left"/>
      <w:pPr>
        <w:ind w:left="4309" w:hanging="360"/>
      </w:pPr>
    </w:lvl>
    <w:lvl w:ilvl="5" w:tplc="361ADE42">
      <w:start w:val="1"/>
      <w:numFmt w:val="lowerRoman"/>
      <w:lvlText w:val="%6."/>
      <w:lvlJc w:val="right"/>
      <w:pPr>
        <w:ind w:left="5029" w:hanging="180"/>
      </w:pPr>
    </w:lvl>
    <w:lvl w:ilvl="6" w:tplc="4B1276F8">
      <w:start w:val="1"/>
      <w:numFmt w:val="decimal"/>
      <w:lvlText w:val="%7."/>
      <w:lvlJc w:val="left"/>
      <w:pPr>
        <w:ind w:left="5749" w:hanging="360"/>
      </w:pPr>
    </w:lvl>
    <w:lvl w:ilvl="7" w:tplc="9FB6986A">
      <w:start w:val="1"/>
      <w:numFmt w:val="lowerLetter"/>
      <w:lvlText w:val="%8."/>
      <w:lvlJc w:val="left"/>
      <w:pPr>
        <w:ind w:left="6469" w:hanging="360"/>
      </w:pPr>
    </w:lvl>
    <w:lvl w:ilvl="8" w:tplc="926A57D8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403D2027"/>
    <w:multiLevelType w:val="hybridMultilevel"/>
    <w:tmpl w:val="72F6CFC4"/>
    <w:lvl w:ilvl="0" w:tplc="4F8072A6">
      <w:start w:val="1"/>
      <w:numFmt w:val="decimal"/>
      <w:lvlText w:val="10.%1"/>
      <w:lvlJc w:val="left"/>
      <w:pPr>
        <w:ind w:left="2498" w:hanging="360"/>
      </w:pPr>
      <w:rPr>
        <w:rFonts w:hint="default"/>
      </w:rPr>
    </w:lvl>
    <w:lvl w:ilvl="1" w:tplc="D41484A2">
      <w:start w:val="1"/>
      <w:numFmt w:val="decimal"/>
      <w:lvlText w:val="10.%2"/>
      <w:lvlJc w:val="left"/>
      <w:pPr>
        <w:ind w:left="1440" w:hanging="360"/>
      </w:pPr>
      <w:rPr>
        <w:rFonts w:hint="default"/>
        <w:b/>
      </w:rPr>
    </w:lvl>
    <w:lvl w:ilvl="2" w:tplc="C802843E">
      <w:start w:val="1"/>
      <w:numFmt w:val="lowerRoman"/>
      <w:lvlText w:val="%3."/>
      <w:lvlJc w:val="right"/>
      <w:pPr>
        <w:ind w:left="2160" w:hanging="180"/>
      </w:pPr>
    </w:lvl>
    <w:lvl w:ilvl="3" w:tplc="D17E5226">
      <w:start w:val="1"/>
      <w:numFmt w:val="decimal"/>
      <w:lvlText w:val="%4."/>
      <w:lvlJc w:val="left"/>
      <w:pPr>
        <w:ind w:left="2880" w:hanging="360"/>
      </w:pPr>
    </w:lvl>
    <w:lvl w:ilvl="4" w:tplc="05C6BF08">
      <w:start w:val="1"/>
      <w:numFmt w:val="lowerLetter"/>
      <w:lvlText w:val="%5."/>
      <w:lvlJc w:val="left"/>
      <w:pPr>
        <w:ind w:left="3600" w:hanging="360"/>
      </w:pPr>
    </w:lvl>
    <w:lvl w:ilvl="5" w:tplc="4B36BC78">
      <w:start w:val="1"/>
      <w:numFmt w:val="lowerRoman"/>
      <w:lvlText w:val="%6."/>
      <w:lvlJc w:val="right"/>
      <w:pPr>
        <w:ind w:left="4320" w:hanging="180"/>
      </w:pPr>
    </w:lvl>
    <w:lvl w:ilvl="6" w:tplc="F842C776">
      <w:start w:val="1"/>
      <w:numFmt w:val="decimal"/>
      <w:lvlText w:val="%7."/>
      <w:lvlJc w:val="left"/>
      <w:pPr>
        <w:ind w:left="5040" w:hanging="360"/>
      </w:pPr>
    </w:lvl>
    <w:lvl w:ilvl="7" w:tplc="969AFBB0">
      <w:start w:val="1"/>
      <w:numFmt w:val="lowerLetter"/>
      <w:lvlText w:val="%8."/>
      <w:lvlJc w:val="left"/>
      <w:pPr>
        <w:ind w:left="5760" w:hanging="360"/>
      </w:pPr>
    </w:lvl>
    <w:lvl w:ilvl="8" w:tplc="15A4985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C67C5F"/>
    <w:multiLevelType w:val="hybridMultilevel"/>
    <w:tmpl w:val="41EA2FBE"/>
    <w:lvl w:ilvl="0" w:tplc="DA84B2BC">
      <w:start w:val="1"/>
      <w:numFmt w:val="russianLower"/>
      <w:lvlText w:val="%1)"/>
      <w:lvlJc w:val="left"/>
      <w:pPr>
        <w:ind w:left="1179" w:hanging="360"/>
      </w:pPr>
      <w:rPr>
        <w:rFonts w:hint="default"/>
        <w:color w:val="auto"/>
        <w:sz w:val="20"/>
        <w:szCs w:val="20"/>
      </w:rPr>
    </w:lvl>
    <w:lvl w:ilvl="1" w:tplc="453A13E0">
      <w:start w:val="1"/>
      <w:numFmt w:val="lowerLetter"/>
      <w:lvlText w:val="%2."/>
      <w:lvlJc w:val="left"/>
      <w:pPr>
        <w:ind w:left="1899" w:hanging="360"/>
      </w:pPr>
    </w:lvl>
    <w:lvl w:ilvl="2" w:tplc="C94C122C">
      <w:start w:val="1"/>
      <w:numFmt w:val="lowerRoman"/>
      <w:lvlText w:val="%3."/>
      <w:lvlJc w:val="right"/>
      <w:pPr>
        <w:ind w:left="2619" w:hanging="180"/>
      </w:pPr>
    </w:lvl>
    <w:lvl w:ilvl="3" w:tplc="8BC2F4E2">
      <w:start w:val="1"/>
      <w:numFmt w:val="decimal"/>
      <w:lvlText w:val="%4."/>
      <w:lvlJc w:val="left"/>
      <w:pPr>
        <w:ind w:left="3339" w:hanging="360"/>
      </w:pPr>
    </w:lvl>
    <w:lvl w:ilvl="4" w:tplc="33C228B0">
      <w:start w:val="1"/>
      <w:numFmt w:val="lowerLetter"/>
      <w:lvlText w:val="%5."/>
      <w:lvlJc w:val="left"/>
      <w:pPr>
        <w:ind w:left="4059" w:hanging="360"/>
      </w:pPr>
    </w:lvl>
    <w:lvl w:ilvl="5" w:tplc="43D4A372">
      <w:start w:val="1"/>
      <w:numFmt w:val="lowerRoman"/>
      <w:lvlText w:val="%6."/>
      <w:lvlJc w:val="right"/>
      <w:pPr>
        <w:ind w:left="4779" w:hanging="180"/>
      </w:pPr>
    </w:lvl>
    <w:lvl w:ilvl="6" w:tplc="BD807AE4">
      <w:start w:val="1"/>
      <w:numFmt w:val="decimal"/>
      <w:lvlText w:val="%7."/>
      <w:lvlJc w:val="left"/>
      <w:pPr>
        <w:ind w:left="5499" w:hanging="360"/>
      </w:pPr>
    </w:lvl>
    <w:lvl w:ilvl="7" w:tplc="13F2AC56">
      <w:start w:val="1"/>
      <w:numFmt w:val="lowerLetter"/>
      <w:lvlText w:val="%8."/>
      <w:lvlJc w:val="left"/>
      <w:pPr>
        <w:ind w:left="6219" w:hanging="360"/>
      </w:pPr>
    </w:lvl>
    <w:lvl w:ilvl="8" w:tplc="12AA7150">
      <w:start w:val="1"/>
      <w:numFmt w:val="lowerRoman"/>
      <w:lvlText w:val="%9."/>
      <w:lvlJc w:val="right"/>
      <w:pPr>
        <w:ind w:left="6939" w:hanging="180"/>
      </w:pPr>
    </w:lvl>
  </w:abstractNum>
  <w:abstractNum w:abstractNumId="37" w15:restartNumberingAfterBreak="0">
    <w:nsid w:val="42EA4BF4"/>
    <w:multiLevelType w:val="hybridMultilevel"/>
    <w:tmpl w:val="493A9C36"/>
    <w:lvl w:ilvl="0" w:tplc="745A205C">
      <w:start w:val="1"/>
      <w:numFmt w:val="decimal"/>
      <w:lvlText w:val="8.%1"/>
      <w:lvlJc w:val="left"/>
      <w:pPr>
        <w:ind w:left="1429" w:hanging="360"/>
      </w:pPr>
      <w:rPr>
        <w:rFonts w:hint="default"/>
        <w:b/>
      </w:rPr>
    </w:lvl>
    <w:lvl w:ilvl="1" w:tplc="E360657A">
      <w:start w:val="1"/>
      <w:numFmt w:val="lowerLetter"/>
      <w:lvlText w:val="%2."/>
      <w:lvlJc w:val="left"/>
      <w:pPr>
        <w:ind w:left="1440" w:hanging="360"/>
      </w:pPr>
    </w:lvl>
    <w:lvl w:ilvl="2" w:tplc="7F988182">
      <w:start w:val="1"/>
      <w:numFmt w:val="lowerRoman"/>
      <w:lvlText w:val="%3."/>
      <w:lvlJc w:val="right"/>
      <w:pPr>
        <w:ind w:left="2160" w:hanging="180"/>
      </w:pPr>
    </w:lvl>
    <w:lvl w:ilvl="3" w:tplc="B5A6351E">
      <w:start w:val="1"/>
      <w:numFmt w:val="decimal"/>
      <w:lvlText w:val="%4."/>
      <w:lvlJc w:val="left"/>
      <w:pPr>
        <w:ind w:left="2880" w:hanging="360"/>
      </w:pPr>
    </w:lvl>
    <w:lvl w:ilvl="4" w:tplc="21C040F2">
      <w:start w:val="1"/>
      <w:numFmt w:val="lowerLetter"/>
      <w:lvlText w:val="%5."/>
      <w:lvlJc w:val="left"/>
      <w:pPr>
        <w:ind w:left="3600" w:hanging="360"/>
      </w:pPr>
    </w:lvl>
    <w:lvl w:ilvl="5" w:tplc="1390D6E6">
      <w:start w:val="1"/>
      <w:numFmt w:val="lowerRoman"/>
      <w:lvlText w:val="%6."/>
      <w:lvlJc w:val="right"/>
      <w:pPr>
        <w:ind w:left="4320" w:hanging="180"/>
      </w:pPr>
    </w:lvl>
    <w:lvl w:ilvl="6" w:tplc="B19057D4">
      <w:start w:val="1"/>
      <w:numFmt w:val="decimal"/>
      <w:lvlText w:val="%7."/>
      <w:lvlJc w:val="left"/>
      <w:pPr>
        <w:ind w:left="5040" w:hanging="360"/>
      </w:pPr>
    </w:lvl>
    <w:lvl w:ilvl="7" w:tplc="F2C887C0">
      <w:start w:val="1"/>
      <w:numFmt w:val="lowerLetter"/>
      <w:lvlText w:val="%8."/>
      <w:lvlJc w:val="left"/>
      <w:pPr>
        <w:ind w:left="5760" w:hanging="360"/>
      </w:pPr>
    </w:lvl>
    <w:lvl w:ilvl="8" w:tplc="76E4A896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911A5E"/>
    <w:multiLevelType w:val="hybridMultilevel"/>
    <w:tmpl w:val="97FAE764"/>
    <w:lvl w:ilvl="0" w:tplc="AD0A090E">
      <w:start w:val="1"/>
      <w:numFmt w:val="decimal"/>
      <w:lvlText w:val="3.1.%1"/>
      <w:lvlJc w:val="left"/>
      <w:pPr>
        <w:ind w:left="4330" w:hanging="360"/>
      </w:pPr>
      <w:rPr>
        <w:rFonts w:ascii="Times New Roman" w:hAnsi="Times New Roman" w:cs="Times New Roman" w:hint="default"/>
        <w:sz w:val="20"/>
        <w:szCs w:val="20"/>
      </w:rPr>
    </w:lvl>
    <w:lvl w:ilvl="1" w:tplc="C368FA7A">
      <w:start w:val="1"/>
      <w:numFmt w:val="decimal"/>
      <w:lvlText w:val="3.1.10.%2"/>
      <w:lvlJc w:val="left"/>
      <w:pPr>
        <w:ind w:left="1069" w:hanging="360"/>
      </w:pPr>
      <w:rPr>
        <w:rFonts w:hint="default"/>
      </w:rPr>
    </w:lvl>
    <w:lvl w:ilvl="2" w:tplc="DE7615AC">
      <w:start w:val="1"/>
      <w:numFmt w:val="lowerRoman"/>
      <w:lvlText w:val="%3."/>
      <w:lvlJc w:val="right"/>
      <w:pPr>
        <w:ind w:left="2619" w:hanging="180"/>
      </w:pPr>
    </w:lvl>
    <w:lvl w:ilvl="3" w:tplc="EDE29F32">
      <w:start w:val="1"/>
      <w:numFmt w:val="decimal"/>
      <w:lvlText w:val="%4."/>
      <w:lvlJc w:val="left"/>
      <w:pPr>
        <w:ind w:left="3339" w:hanging="360"/>
      </w:pPr>
    </w:lvl>
    <w:lvl w:ilvl="4" w:tplc="B23AFDAC">
      <w:start w:val="1"/>
      <w:numFmt w:val="lowerLetter"/>
      <w:lvlText w:val="%5."/>
      <w:lvlJc w:val="left"/>
      <w:pPr>
        <w:ind w:left="4059" w:hanging="360"/>
      </w:pPr>
    </w:lvl>
    <w:lvl w:ilvl="5" w:tplc="38DA7232">
      <w:start w:val="1"/>
      <w:numFmt w:val="lowerRoman"/>
      <w:lvlText w:val="%6."/>
      <w:lvlJc w:val="right"/>
      <w:pPr>
        <w:ind w:left="4779" w:hanging="180"/>
      </w:pPr>
    </w:lvl>
    <w:lvl w:ilvl="6" w:tplc="8B967AC0">
      <w:start w:val="1"/>
      <w:numFmt w:val="decimal"/>
      <w:lvlText w:val="%7."/>
      <w:lvlJc w:val="left"/>
      <w:pPr>
        <w:ind w:left="5499" w:hanging="360"/>
      </w:pPr>
    </w:lvl>
    <w:lvl w:ilvl="7" w:tplc="96524386">
      <w:start w:val="1"/>
      <w:numFmt w:val="lowerLetter"/>
      <w:lvlText w:val="%8."/>
      <w:lvlJc w:val="left"/>
      <w:pPr>
        <w:ind w:left="6219" w:hanging="360"/>
      </w:pPr>
    </w:lvl>
    <w:lvl w:ilvl="8" w:tplc="BBC61C5A">
      <w:start w:val="1"/>
      <w:numFmt w:val="lowerRoman"/>
      <w:lvlText w:val="%9."/>
      <w:lvlJc w:val="right"/>
      <w:pPr>
        <w:ind w:left="6939" w:hanging="180"/>
      </w:pPr>
    </w:lvl>
  </w:abstractNum>
  <w:abstractNum w:abstractNumId="39" w15:restartNumberingAfterBreak="0">
    <w:nsid w:val="45981ECB"/>
    <w:multiLevelType w:val="hybridMultilevel"/>
    <w:tmpl w:val="F76C6F1E"/>
    <w:lvl w:ilvl="0" w:tplc="672A0BD6">
      <w:start w:val="1"/>
      <w:numFmt w:val="decimal"/>
      <w:lvlText w:val="5.%1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717AEAD2">
      <w:start w:val="1"/>
      <w:numFmt w:val="lowerLetter"/>
      <w:lvlText w:val="%2."/>
      <w:lvlJc w:val="left"/>
      <w:pPr>
        <w:ind w:left="1440" w:hanging="360"/>
      </w:pPr>
    </w:lvl>
    <w:lvl w:ilvl="2" w:tplc="206C1F54">
      <w:start w:val="1"/>
      <w:numFmt w:val="lowerRoman"/>
      <w:lvlText w:val="%3."/>
      <w:lvlJc w:val="right"/>
      <w:pPr>
        <w:ind w:left="2160" w:hanging="180"/>
      </w:pPr>
    </w:lvl>
    <w:lvl w:ilvl="3" w:tplc="49942FA4">
      <w:start w:val="1"/>
      <w:numFmt w:val="decimal"/>
      <w:lvlText w:val="%4."/>
      <w:lvlJc w:val="left"/>
      <w:pPr>
        <w:ind w:left="2880" w:hanging="360"/>
      </w:pPr>
    </w:lvl>
    <w:lvl w:ilvl="4" w:tplc="0200283C">
      <w:start w:val="1"/>
      <w:numFmt w:val="lowerLetter"/>
      <w:lvlText w:val="%5."/>
      <w:lvlJc w:val="left"/>
      <w:pPr>
        <w:ind w:left="3600" w:hanging="360"/>
      </w:pPr>
    </w:lvl>
    <w:lvl w:ilvl="5" w:tplc="ED68690A">
      <w:start w:val="1"/>
      <w:numFmt w:val="lowerRoman"/>
      <w:lvlText w:val="%6."/>
      <w:lvlJc w:val="right"/>
      <w:pPr>
        <w:ind w:left="4320" w:hanging="180"/>
      </w:pPr>
    </w:lvl>
    <w:lvl w:ilvl="6" w:tplc="35103982">
      <w:start w:val="1"/>
      <w:numFmt w:val="decimal"/>
      <w:lvlText w:val="%7."/>
      <w:lvlJc w:val="left"/>
      <w:pPr>
        <w:ind w:left="5040" w:hanging="360"/>
      </w:pPr>
    </w:lvl>
    <w:lvl w:ilvl="7" w:tplc="A5624F5E">
      <w:start w:val="1"/>
      <w:numFmt w:val="lowerLetter"/>
      <w:lvlText w:val="%8."/>
      <w:lvlJc w:val="left"/>
      <w:pPr>
        <w:ind w:left="5760" w:hanging="360"/>
      </w:pPr>
    </w:lvl>
    <w:lvl w:ilvl="8" w:tplc="1D301C04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79793C"/>
    <w:multiLevelType w:val="hybridMultilevel"/>
    <w:tmpl w:val="8256AE06"/>
    <w:lvl w:ilvl="0" w:tplc="A4840F82">
      <w:start w:val="1"/>
      <w:numFmt w:val="russianLower"/>
      <w:lvlText w:val="%1)"/>
      <w:lvlJc w:val="left"/>
      <w:pPr>
        <w:ind w:left="1285" w:hanging="360"/>
      </w:pPr>
      <w:rPr>
        <w:rFonts w:hint="default"/>
        <w:b/>
      </w:rPr>
    </w:lvl>
    <w:lvl w:ilvl="1" w:tplc="2B280786">
      <w:start w:val="1"/>
      <w:numFmt w:val="lowerLetter"/>
      <w:lvlText w:val="%2."/>
      <w:lvlJc w:val="left"/>
      <w:pPr>
        <w:ind w:left="2005" w:hanging="360"/>
      </w:pPr>
    </w:lvl>
    <w:lvl w:ilvl="2" w:tplc="1334F50C">
      <w:start w:val="1"/>
      <w:numFmt w:val="lowerRoman"/>
      <w:lvlText w:val="%3."/>
      <w:lvlJc w:val="right"/>
      <w:pPr>
        <w:ind w:left="2725" w:hanging="180"/>
      </w:pPr>
    </w:lvl>
    <w:lvl w:ilvl="3" w:tplc="5D227414">
      <w:start w:val="1"/>
      <w:numFmt w:val="decimal"/>
      <w:lvlText w:val="%4."/>
      <w:lvlJc w:val="left"/>
      <w:pPr>
        <w:ind w:left="3445" w:hanging="360"/>
      </w:pPr>
    </w:lvl>
    <w:lvl w:ilvl="4" w:tplc="A0B4A476">
      <w:start w:val="1"/>
      <w:numFmt w:val="lowerLetter"/>
      <w:lvlText w:val="%5."/>
      <w:lvlJc w:val="left"/>
      <w:pPr>
        <w:ind w:left="4165" w:hanging="360"/>
      </w:pPr>
    </w:lvl>
    <w:lvl w:ilvl="5" w:tplc="B38234AC">
      <w:start w:val="1"/>
      <w:numFmt w:val="lowerRoman"/>
      <w:lvlText w:val="%6."/>
      <w:lvlJc w:val="right"/>
      <w:pPr>
        <w:ind w:left="4885" w:hanging="180"/>
      </w:pPr>
    </w:lvl>
    <w:lvl w:ilvl="6" w:tplc="1E8E78F6">
      <w:start w:val="1"/>
      <w:numFmt w:val="decimal"/>
      <w:lvlText w:val="%7."/>
      <w:lvlJc w:val="left"/>
      <w:pPr>
        <w:ind w:left="5605" w:hanging="360"/>
      </w:pPr>
    </w:lvl>
    <w:lvl w:ilvl="7" w:tplc="04CC601E">
      <w:start w:val="1"/>
      <w:numFmt w:val="lowerLetter"/>
      <w:lvlText w:val="%8."/>
      <w:lvlJc w:val="left"/>
      <w:pPr>
        <w:ind w:left="6325" w:hanging="360"/>
      </w:pPr>
    </w:lvl>
    <w:lvl w:ilvl="8" w:tplc="ED30F01E">
      <w:start w:val="1"/>
      <w:numFmt w:val="lowerRoman"/>
      <w:lvlText w:val="%9."/>
      <w:lvlJc w:val="right"/>
      <w:pPr>
        <w:ind w:left="7045" w:hanging="180"/>
      </w:pPr>
    </w:lvl>
  </w:abstractNum>
  <w:abstractNum w:abstractNumId="41" w15:restartNumberingAfterBreak="0">
    <w:nsid w:val="4D725D53"/>
    <w:multiLevelType w:val="multilevel"/>
    <w:tmpl w:val="723E27E0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4FEF485E"/>
    <w:multiLevelType w:val="hybridMultilevel"/>
    <w:tmpl w:val="0F00E334"/>
    <w:lvl w:ilvl="0" w:tplc="E7DC820E">
      <w:start w:val="1"/>
      <w:numFmt w:val="decimal"/>
      <w:lvlText w:val="2.%1"/>
      <w:lvlJc w:val="left"/>
      <w:pPr>
        <w:ind w:left="2367" w:hanging="360"/>
      </w:pPr>
      <w:rPr>
        <w:rFonts w:hint="default"/>
        <w:b/>
      </w:rPr>
    </w:lvl>
    <w:lvl w:ilvl="1" w:tplc="CA4C3E40">
      <w:start w:val="1"/>
      <w:numFmt w:val="lowerLetter"/>
      <w:lvlText w:val="%2."/>
      <w:lvlJc w:val="left"/>
      <w:pPr>
        <w:ind w:left="3087" w:hanging="360"/>
      </w:pPr>
    </w:lvl>
    <w:lvl w:ilvl="2" w:tplc="AD2E605C">
      <w:start w:val="1"/>
      <w:numFmt w:val="lowerRoman"/>
      <w:lvlText w:val="%3."/>
      <w:lvlJc w:val="right"/>
      <w:pPr>
        <w:ind w:left="3807" w:hanging="180"/>
      </w:pPr>
    </w:lvl>
    <w:lvl w:ilvl="3" w:tplc="26A043FE">
      <w:start w:val="1"/>
      <w:numFmt w:val="decimal"/>
      <w:lvlText w:val="%4."/>
      <w:lvlJc w:val="left"/>
      <w:pPr>
        <w:ind w:left="4527" w:hanging="360"/>
      </w:pPr>
    </w:lvl>
    <w:lvl w:ilvl="4" w:tplc="D7ACA0C4">
      <w:start w:val="1"/>
      <w:numFmt w:val="lowerLetter"/>
      <w:lvlText w:val="%5."/>
      <w:lvlJc w:val="left"/>
      <w:pPr>
        <w:ind w:left="5247" w:hanging="360"/>
      </w:pPr>
    </w:lvl>
    <w:lvl w:ilvl="5" w:tplc="FA541FC0">
      <w:start w:val="1"/>
      <w:numFmt w:val="lowerRoman"/>
      <w:lvlText w:val="%6."/>
      <w:lvlJc w:val="right"/>
      <w:pPr>
        <w:ind w:left="5967" w:hanging="180"/>
      </w:pPr>
    </w:lvl>
    <w:lvl w:ilvl="6" w:tplc="8E944426">
      <w:start w:val="1"/>
      <w:numFmt w:val="decimal"/>
      <w:lvlText w:val="%7."/>
      <w:lvlJc w:val="left"/>
      <w:pPr>
        <w:ind w:left="6687" w:hanging="360"/>
      </w:pPr>
    </w:lvl>
    <w:lvl w:ilvl="7" w:tplc="F4DC430C">
      <w:start w:val="1"/>
      <w:numFmt w:val="lowerLetter"/>
      <w:lvlText w:val="%8."/>
      <w:lvlJc w:val="left"/>
      <w:pPr>
        <w:ind w:left="7407" w:hanging="360"/>
      </w:pPr>
    </w:lvl>
    <w:lvl w:ilvl="8" w:tplc="8A60010A">
      <w:start w:val="1"/>
      <w:numFmt w:val="lowerRoman"/>
      <w:lvlText w:val="%9."/>
      <w:lvlJc w:val="right"/>
      <w:pPr>
        <w:ind w:left="8127" w:hanging="180"/>
      </w:pPr>
    </w:lvl>
  </w:abstractNum>
  <w:abstractNum w:abstractNumId="43" w15:restartNumberingAfterBreak="0">
    <w:nsid w:val="554164F0"/>
    <w:multiLevelType w:val="multilevel"/>
    <w:tmpl w:val="0F1AC1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4" w15:restartNumberingAfterBreak="0">
    <w:nsid w:val="55777F49"/>
    <w:multiLevelType w:val="multilevel"/>
    <w:tmpl w:val="1C52FB70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68" w:hanging="468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45" w15:restartNumberingAfterBreak="0">
    <w:nsid w:val="58D76BA6"/>
    <w:multiLevelType w:val="hybridMultilevel"/>
    <w:tmpl w:val="0FDCC61A"/>
    <w:lvl w:ilvl="0" w:tplc="53AEB328">
      <w:start w:val="1"/>
      <w:numFmt w:val="decimal"/>
      <w:lvlText w:val="2.3.%1"/>
      <w:lvlJc w:val="left"/>
      <w:pPr>
        <w:ind w:left="1287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1" w:tplc="9CA4C75A">
      <w:start w:val="1"/>
      <w:numFmt w:val="lowerLetter"/>
      <w:lvlText w:val="%2."/>
      <w:lvlJc w:val="left"/>
      <w:pPr>
        <w:ind w:left="2007" w:hanging="360"/>
      </w:pPr>
    </w:lvl>
    <w:lvl w:ilvl="2" w:tplc="47F6FC56">
      <w:start w:val="1"/>
      <w:numFmt w:val="lowerRoman"/>
      <w:lvlText w:val="%3."/>
      <w:lvlJc w:val="right"/>
      <w:pPr>
        <w:ind w:left="2727" w:hanging="180"/>
      </w:pPr>
    </w:lvl>
    <w:lvl w:ilvl="3" w:tplc="272C42E6">
      <w:start w:val="1"/>
      <w:numFmt w:val="decimal"/>
      <w:lvlText w:val="%4."/>
      <w:lvlJc w:val="left"/>
      <w:pPr>
        <w:ind w:left="3447" w:hanging="360"/>
      </w:pPr>
    </w:lvl>
    <w:lvl w:ilvl="4" w:tplc="E034DE92">
      <w:start w:val="1"/>
      <w:numFmt w:val="lowerLetter"/>
      <w:lvlText w:val="%5."/>
      <w:lvlJc w:val="left"/>
      <w:pPr>
        <w:ind w:left="4167" w:hanging="360"/>
      </w:pPr>
    </w:lvl>
    <w:lvl w:ilvl="5" w:tplc="160AC432">
      <w:start w:val="1"/>
      <w:numFmt w:val="lowerRoman"/>
      <w:lvlText w:val="%6."/>
      <w:lvlJc w:val="right"/>
      <w:pPr>
        <w:ind w:left="4887" w:hanging="180"/>
      </w:pPr>
    </w:lvl>
    <w:lvl w:ilvl="6" w:tplc="2CB45D72">
      <w:start w:val="1"/>
      <w:numFmt w:val="decimal"/>
      <w:lvlText w:val="%7."/>
      <w:lvlJc w:val="left"/>
      <w:pPr>
        <w:ind w:left="5607" w:hanging="360"/>
      </w:pPr>
    </w:lvl>
    <w:lvl w:ilvl="7" w:tplc="46021612">
      <w:start w:val="1"/>
      <w:numFmt w:val="lowerLetter"/>
      <w:lvlText w:val="%8."/>
      <w:lvlJc w:val="left"/>
      <w:pPr>
        <w:ind w:left="6327" w:hanging="360"/>
      </w:pPr>
    </w:lvl>
    <w:lvl w:ilvl="8" w:tplc="F77E2C2C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5C0739F7"/>
    <w:multiLevelType w:val="hybridMultilevel"/>
    <w:tmpl w:val="08F26950"/>
    <w:lvl w:ilvl="0" w:tplc="B1B04E00">
      <w:start w:val="1"/>
      <w:numFmt w:val="russianLower"/>
      <w:lvlText w:val="%1)"/>
      <w:lvlJc w:val="left"/>
      <w:pPr>
        <w:ind w:left="720" w:hanging="360"/>
      </w:pPr>
      <w:rPr>
        <w:rFonts w:hint="default"/>
        <w:b/>
      </w:rPr>
    </w:lvl>
    <w:lvl w:ilvl="1" w:tplc="DAD6BC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C067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EAEA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24B6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166F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B843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D486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183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C573243"/>
    <w:multiLevelType w:val="hybridMultilevel"/>
    <w:tmpl w:val="8D16F0CC"/>
    <w:lvl w:ilvl="0" w:tplc="8180A3FE">
      <w:start w:val="1"/>
      <w:numFmt w:val="decimal"/>
      <w:lvlText w:val="3.2.%1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C288556E">
      <w:start w:val="1"/>
      <w:numFmt w:val="lowerLetter"/>
      <w:lvlText w:val="%2."/>
      <w:lvlJc w:val="left"/>
      <w:pPr>
        <w:ind w:left="698" w:hanging="360"/>
      </w:pPr>
    </w:lvl>
    <w:lvl w:ilvl="2" w:tplc="C7BE59FA">
      <w:start w:val="1"/>
      <w:numFmt w:val="lowerRoman"/>
      <w:lvlText w:val="%3."/>
      <w:lvlJc w:val="right"/>
      <w:pPr>
        <w:ind w:left="1418" w:hanging="180"/>
      </w:pPr>
    </w:lvl>
    <w:lvl w:ilvl="3" w:tplc="40D8EE54">
      <w:start w:val="1"/>
      <w:numFmt w:val="decimal"/>
      <w:lvlText w:val="%4."/>
      <w:lvlJc w:val="left"/>
      <w:pPr>
        <w:ind w:left="2138" w:hanging="360"/>
      </w:pPr>
    </w:lvl>
    <w:lvl w:ilvl="4" w:tplc="AB7E721A">
      <w:start w:val="1"/>
      <w:numFmt w:val="lowerLetter"/>
      <w:lvlText w:val="%5."/>
      <w:lvlJc w:val="left"/>
      <w:pPr>
        <w:ind w:left="2858" w:hanging="360"/>
      </w:pPr>
    </w:lvl>
    <w:lvl w:ilvl="5" w:tplc="C096D192">
      <w:start w:val="1"/>
      <w:numFmt w:val="lowerRoman"/>
      <w:lvlText w:val="%6."/>
      <w:lvlJc w:val="right"/>
      <w:pPr>
        <w:ind w:left="3578" w:hanging="180"/>
      </w:pPr>
    </w:lvl>
    <w:lvl w:ilvl="6" w:tplc="741E1772">
      <w:start w:val="1"/>
      <w:numFmt w:val="decimal"/>
      <w:lvlText w:val="%7."/>
      <w:lvlJc w:val="left"/>
      <w:pPr>
        <w:ind w:left="4298" w:hanging="360"/>
      </w:pPr>
    </w:lvl>
    <w:lvl w:ilvl="7" w:tplc="D7C88CCE">
      <w:start w:val="1"/>
      <w:numFmt w:val="lowerLetter"/>
      <w:lvlText w:val="%8."/>
      <w:lvlJc w:val="left"/>
      <w:pPr>
        <w:ind w:left="5018" w:hanging="360"/>
      </w:pPr>
    </w:lvl>
    <w:lvl w:ilvl="8" w:tplc="32624180">
      <w:start w:val="1"/>
      <w:numFmt w:val="lowerRoman"/>
      <w:lvlText w:val="%9."/>
      <w:lvlJc w:val="right"/>
      <w:pPr>
        <w:ind w:left="5738" w:hanging="180"/>
      </w:pPr>
    </w:lvl>
  </w:abstractNum>
  <w:abstractNum w:abstractNumId="48" w15:restartNumberingAfterBreak="0">
    <w:nsid w:val="6AFF09BB"/>
    <w:multiLevelType w:val="multilevel"/>
    <w:tmpl w:val="DBBE8D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6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44" w:hanging="1440"/>
      </w:pPr>
      <w:rPr>
        <w:rFonts w:hint="default"/>
      </w:rPr>
    </w:lvl>
  </w:abstractNum>
  <w:abstractNum w:abstractNumId="49" w15:restartNumberingAfterBreak="0">
    <w:nsid w:val="6E38208F"/>
    <w:multiLevelType w:val="hybridMultilevel"/>
    <w:tmpl w:val="8496DC5A"/>
    <w:lvl w:ilvl="0" w:tplc="14DA3114">
      <w:start w:val="1"/>
      <w:numFmt w:val="russianLower"/>
      <w:lvlText w:val="%1)"/>
      <w:lvlJc w:val="left"/>
      <w:pPr>
        <w:ind w:left="1208" w:hanging="360"/>
      </w:pPr>
      <w:rPr>
        <w:rFonts w:hint="default"/>
      </w:rPr>
    </w:lvl>
    <w:lvl w:ilvl="1" w:tplc="2F149962">
      <w:start w:val="1"/>
      <w:numFmt w:val="lowerLetter"/>
      <w:lvlText w:val="%2."/>
      <w:lvlJc w:val="left"/>
      <w:pPr>
        <w:ind w:left="1928" w:hanging="360"/>
      </w:pPr>
    </w:lvl>
    <w:lvl w:ilvl="2" w:tplc="B79EDEB0">
      <w:start w:val="1"/>
      <w:numFmt w:val="lowerRoman"/>
      <w:lvlText w:val="%3."/>
      <w:lvlJc w:val="right"/>
      <w:pPr>
        <w:ind w:left="2648" w:hanging="180"/>
      </w:pPr>
    </w:lvl>
    <w:lvl w:ilvl="3" w:tplc="C3B8FA6C">
      <w:start w:val="1"/>
      <w:numFmt w:val="decimal"/>
      <w:lvlText w:val="%4."/>
      <w:lvlJc w:val="left"/>
      <w:pPr>
        <w:ind w:left="3368" w:hanging="360"/>
      </w:pPr>
    </w:lvl>
    <w:lvl w:ilvl="4" w:tplc="B1721458">
      <w:start w:val="1"/>
      <w:numFmt w:val="lowerLetter"/>
      <w:lvlText w:val="%5."/>
      <w:lvlJc w:val="left"/>
      <w:pPr>
        <w:ind w:left="4088" w:hanging="360"/>
      </w:pPr>
    </w:lvl>
    <w:lvl w:ilvl="5" w:tplc="DBA0302C">
      <w:start w:val="1"/>
      <w:numFmt w:val="lowerRoman"/>
      <w:lvlText w:val="%6."/>
      <w:lvlJc w:val="right"/>
      <w:pPr>
        <w:ind w:left="4808" w:hanging="180"/>
      </w:pPr>
    </w:lvl>
    <w:lvl w:ilvl="6" w:tplc="747429A0">
      <w:start w:val="1"/>
      <w:numFmt w:val="decimal"/>
      <w:lvlText w:val="%7."/>
      <w:lvlJc w:val="left"/>
      <w:pPr>
        <w:ind w:left="5528" w:hanging="360"/>
      </w:pPr>
    </w:lvl>
    <w:lvl w:ilvl="7" w:tplc="24A2B5D6">
      <w:start w:val="1"/>
      <w:numFmt w:val="lowerLetter"/>
      <w:lvlText w:val="%8."/>
      <w:lvlJc w:val="left"/>
      <w:pPr>
        <w:ind w:left="6248" w:hanging="360"/>
      </w:pPr>
    </w:lvl>
    <w:lvl w:ilvl="8" w:tplc="5ECAE508">
      <w:start w:val="1"/>
      <w:numFmt w:val="lowerRoman"/>
      <w:lvlText w:val="%9."/>
      <w:lvlJc w:val="right"/>
      <w:pPr>
        <w:ind w:left="6968" w:hanging="180"/>
      </w:pPr>
    </w:lvl>
  </w:abstractNum>
  <w:abstractNum w:abstractNumId="50" w15:restartNumberingAfterBreak="0">
    <w:nsid w:val="721D17F2"/>
    <w:multiLevelType w:val="hybridMultilevel"/>
    <w:tmpl w:val="BBA8C586"/>
    <w:lvl w:ilvl="0" w:tplc="5AACCFC4">
      <w:start w:val="1"/>
      <w:numFmt w:val="decimal"/>
      <w:lvlText w:val="3.1.2.%1"/>
      <w:lvlJc w:val="left"/>
      <w:pPr>
        <w:ind w:left="1179" w:hanging="360"/>
      </w:pPr>
      <w:rPr>
        <w:rFonts w:hint="default"/>
      </w:rPr>
    </w:lvl>
    <w:lvl w:ilvl="1" w:tplc="150E39C6">
      <w:start w:val="1"/>
      <w:numFmt w:val="lowerLetter"/>
      <w:lvlText w:val="%2."/>
      <w:lvlJc w:val="left"/>
      <w:pPr>
        <w:ind w:left="1440" w:hanging="360"/>
      </w:pPr>
    </w:lvl>
    <w:lvl w:ilvl="2" w:tplc="AC780284">
      <w:start w:val="1"/>
      <w:numFmt w:val="lowerRoman"/>
      <w:lvlText w:val="%3."/>
      <w:lvlJc w:val="right"/>
      <w:pPr>
        <w:ind w:left="2160" w:hanging="180"/>
      </w:pPr>
    </w:lvl>
    <w:lvl w:ilvl="3" w:tplc="F73A36A8">
      <w:start w:val="1"/>
      <w:numFmt w:val="decimal"/>
      <w:lvlText w:val="%4."/>
      <w:lvlJc w:val="left"/>
      <w:pPr>
        <w:ind w:left="2880" w:hanging="360"/>
      </w:pPr>
    </w:lvl>
    <w:lvl w:ilvl="4" w:tplc="44387552">
      <w:start w:val="1"/>
      <w:numFmt w:val="lowerLetter"/>
      <w:lvlText w:val="%5."/>
      <w:lvlJc w:val="left"/>
      <w:pPr>
        <w:ind w:left="3600" w:hanging="360"/>
      </w:pPr>
    </w:lvl>
    <w:lvl w:ilvl="5" w:tplc="568A82C6">
      <w:start w:val="1"/>
      <w:numFmt w:val="lowerRoman"/>
      <w:lvlText w:val="%6."/>
      <w:lvlJc w:val="right"/>
      <w:pPr>
        <w:ind w:left="4320" w:hanging="180"/>
      </w:pPr>
    </w:lvl>
    <w:lvl w:ilvl="6" w:tplc="4A68C676">
      <w:start w:val="1"/>
      <w:numFmt w:val="decimal"/>
      <w:lvlText w:val="%7."/>
      <w:lvlJc w:val="left"/>
      <w:pPr>
        <w:ind w:left="5040" w:hanging="360"/>
      </w:pPr>
    </w:lvl>
    <w:lvl w:ilvl="7" w:tplc="4A029138">
      <w:start w:val="1"/>
      <w:numFmt w:val="lowerLetter"/>
      <w:lvlText w:val="%8."/>
      <w:lvlJc w:val="left"/>
      <w:pPr>
        <w:ind w:left="5760" w:hanging="360"/>
      </w:pPr>
    </w:lvl>
    <w:lvl w:ilvl="8" w:tplc="B0D0C5AA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254DCA"/>
    <w:multiLevelType w:val="hybridMultilevel"/>
    <w:tmpl w:val="F9028EB4"/>
    <w:lvl w:ilvl="0" w:tplc="10E473AE">
      <w:start w:val="1"/>
      <w:numFmt w:val="decimal"/>
      <w:lvlText w:val="3.1.3.1.%1"/>
      <w:lvlJc w:val="left"/>
      <w:pPr>
        <w:ind w:left="1179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5F5CD380">
      <w:start w:val="1"/>
      <w:numFmt w:val="lowerLetter"/>
      <w:lvlText w:val="%2."/>
      <w:lvlJc w:val="left"/>
      <w:pPr>
        <w:ind w:left="1440" w:hanging="360"/>
      </w:pPr>
    </w:lvl>
    <w:lvl w:ilvl="2" w:tplc="78944FDC">
      <w:start w:val="1"/>
      <w:numFmt w:val="lowerRoman"/>
      <w:lvlText w:val="%3."/>
      <w:lvlJc w:val="right"/>
      <w:pPr>
        <w:ind w:left="2160" w:hanging="180"/>
      </w:pPr>
    </w:lvl>
    <w:lvl w:ilvl="3" w:tplc="1F86C01E">
      <w:start w:val="1"/>
      <w:numFmt w:val="decimal"/>
      <w:lvlText w:val="%4."/>
      <w:lvlJc w:val="left"/>
      <w:pPr>
        <w:ind w:left="2880" w:hanging="360"/>
      </w:pPr>
    </w:lvl>
    <w:lvl w:ilvl="4" w:tplc="D64481C6">
      <w:start w:val="1"/>
      <w:numFmt w:val="lowerLetter"/>
      <w:lvlText w:val="%5."/>
      <w:lvlJc w:val="left"/>
      <w:pPr>
        <w:ind w:left="3600" w:hanging="360"/>
      </w:pPr>
    </w:lvl>
    <w:lvl w:ilvl="5" w:tplc="28E09D32">
      <w:start w:val="1"/>
      <w:numFmt w:val="lowerRoman"/>
      <w:lvlText w:val="%6."/>
      <w:lvlJc w:val="right"/>
      <w:pPr>
        <w:ind w:left="4320" w:hanging="180"/>
      </w:pPr>
    </w:lvl>
    <w:lvl w:ilvl="6" w:tplc="101E923E">
      <w:start w:val="1"/>
      <w:numFmt w:val="decimal"/>
      <w:lvlText w:val="%7."/>
      <w:lvlJc w:val="left"/>
      <w:pPr>
        <w:ind w:left="5040" w:hanging="360"/>
      </w:pPr>
    </w:lvl>
    <w:lvl w:ilvl="7" w:tplc="CE7CE620">
      <w:start w:val="1"/>
      <w:numFmt w:val="lowerLetter"/>
      <w:lvlText w:val="%8."/>
      <w:lvlJc w:val="left"/>
      <w:pPr>
        <w:ind w:left="5760" w:hanging="360"/>
      </w:pPr>
    </w:lvl>
    <w:lvl w:ilvl="8" w:tplc="07DA7D66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2881F6C"/>
    <w:multiLevelType w:val="hybridMultilevel"/>
    <w:tmpl w:val="416EA92A"/>
    <w:lvl w:ilvl="0" w:tplc="31F05142">
      <w:start w:val="1"/>
      <w:numFmt w:val="russianLower"/>
      <w:lvlText w:val="%1)"/>
      <w:lvlJc w:val="left"/>
      <w:pPr>
        <w:ind w:left="1179" w:hanging="360"/>
      </w:pPr>
      <w:rPr>
        <w:rFonts w:ascii="Times New Roman" w:hAnsi="Times New Roman" w:cs="Times New Roman" w:hint="default"/>
        <w:sz w:val="20"/>
        <w:szCs w:val="20"/>
      </w:rPr>
    </w:lvl>
    <w:lvl w:ilvl="1" w:tplc="B73ADED0">
      <w:start w:val="1"/>
      <w:numFmt w:val="lowerLetter"/>
      <w:lvlText w:val="%2."/>
      <w:lvlJc w:val="left"/>
      <w:pPr>
        <w:ind w:left="1899" w:hanging="360"/>
      </w:pPr>
    </w:lvl>
    <w:lvl w:ilvl="2" w:tplc="7AB870E4">
      <w:start w:val="1"/>
      <w:numFmt w:val="lowerRoman"/>
      <w:lvlText w:val="%3."/>
      <w:lvlJc w:val="right"/>
      <w:pPr>
        <w:ind w:left="2619" w:hanging="180"/>
      </w:pPr>
    </w:lvl>
    <w:lvl w:ilvl="3" w:tplc="4660529E">
      <w:start w:val="1"/>
      <w:numFmt w:val="decimal"/>
      <w:lvlText w:val="%4."/>
      <w:lvlJc w:val="left"/>
      <w:pPr>
        <w:ind w:left="3339" w:hanging="360"/>
      </w:pPr>
    </w:lvl>
    <w:lvl w:ilvl="4" w:tplc="0D92EC24">
      <w:start w:val="1"/>
      <w:numFmt w:val="lowerLetter"/>
      <w:lvlText w:val="%5."/>
      <w:lvlJc w:val="left"/>
      <w:pPr>
        <w:ind w:left="4059" w:hanging="360"/>
      </w:pPr>
    </w:lvl>
    <w:lvl w:ilvl="5" w:tplc="A73A0C86">
      <w:start w:val="1"/>
      <w:numFmt w:val="lowerRoman"/>
      <w:lvlText w:val="%6."/>
      <w:lvlJc w:val="right"/>
      <w:pPr>
        <w:ind w:left="4779" w:hanging="180"/>
      </w:pPr>
    </w:lvl>
    <w:lvl w:ilvl="6" w:tplc="DB84E280">
      <w:start w:val="1"/>
      <w:numFmt w:val="decimal"/>
      <w:lvlText w:val="%7."/>
      <w:lvlJc w:val="left"/>
      <w:pPr>
        <w:ind w:left="5499" w:hanging="360"/>
      </w:pPr>
    </w:lvl>
    <w:lvl w:ilvl="7" w:tplc="E5F45D92">
      <w:start w:val="1"/>
      <w:numFmt w:val="lowerLetter"/>
      <w:lvlText w:val="%8."/>
      <w:lvlJc w:val="left"/>
      <w:pPr>
        <w:ind w:left="6219" w:hanging="360"/>
      </w:pPr>
    </w:lvl>
    <w:lvl w:ilvl="8" w:tplc="23AE379C">
      <w:start w:val="1"/>
      <w:numFmt w:val="lowerRoman"/>
      <w:lvlText w:val="%9."/>
      <w:lvlJc w:val="right"/>
      <w:pPr>
        <w:ind w:left="6939" w:hanging="180"/>
      </w:pPr>
    </w:lvl>
  </w:abstractNum>
  <w:abstractNum w:abstractNumId="53" w15:restartNumberingAfterBreak="0">
    <w:nsid w:val="76AA3038"/>
    <w:multiLevelType w:val="hybridMultilevel"/>
    <w:tmpl w:val="40F45F90"/>
    <w:lvl w:ilvl="0" w:tplc="728493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91EA6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2CC5EE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410A9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34E506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9D2766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E7A41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E1EAC2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A4C313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C7B51DB"/>
    <w:multiLevelType w:val="hybridMultilevel"/>
    <w:tmpl w:val="FCBA04B4"/>
    <w:lvl w:ilvl="0" w:tplc="C978B69C">
      <w:start w:val="1"/>
      <w:numFmt w:val="russianLower"/>
      <w:lvlText w:val="%1)"/>
      <w:lvlJc w:val="left"/>
      <w:pPr>
        <w:ind w:left="1208" w:hanging="360"/>
      </w:pPr>
      <w:rPr>
        <w:rFonts w:ascii="Times New Roman" w:hAnsi="Times New Roman" w:cs="Times New Roman" w:hint="default"/>
        <w:sz w:val="20"/>
        <w:szCs w:val="20"/>
      </w:rPr>
    </w:lvl>
    <w:lvl w:ilvl="1" w:tplc="0EB2FF2C">
      <w:start w:val="1"/>
      <w:numFmt w:val="lowerLetter"/>
      <w:lvlText w:val="%2."/>
      <w:lvlJc w:val="left"/>
      <w:pPr>
        <w:ind w:left="1928" w:hanging="360"/>
      </w:pPr>
    </w:lvl>
    <w:lvl w:ilvl="2" w:tplc="C85AC118">
      <w:start w:val="1"/>
      <w:numFmt w:val="lowerRoman"/>
      <w:lvlText w:val="%3."/>
      <w:lvlJc w:val="right"/>
      <w:pPr>
        <w:ind w:left="2648" w:hanging="180"/>
      </w:pPr>
    </w:lvl>
    <w:lvl w:ilvl="3" w:tplc="64384C2C">
      <w:start w:val="1"/>
      <w:numFmt w:val="decimal"/>
      <w:lvlText w:val="%4."/>
      <w:lvlJc w:val="left"/>
      <w:pPr>
        <w:ind w:left="3368" w:hanging="360"/>
      </w:pPr>
    </w:lvl>
    <w:lvl w:ilvl="4" w:tplc="824CFE14">
      <w:start w:val="1"/>
      <w:numFmt w:val="lowerLetter"/>
      <w:lvlText w:val="%5."/>
      <w:lvlJc w:val="left"/>
      <w:pPr>
        <w:ind w:left="4088" w:hanging="360"/>
      </w:pPr>
    </w:lvl>
    <w:lvl w:ilvl="5" w:tplc="FBE07502">
      <w:start w:val="1"/>
      <w:numFmt w:val="lowerRoman"/>
      <w:lvlText w:val="%6."/>
      <w:lvlJc w:val="right"/>
      <w:pPr>
        <w:ind w:left="4808" w:hanging="180"/>
      </w:pPr>
    </w:lvl>
    <w:lvl w:ilvl="6" w:tplc="29CE499E">
      <w:start w:val="1"/>
      <w:numFmt w:val="decimal"/>
      <w:lvlText w:val="%7."/>
      <w:lvlJc w:val="left"/>
      <w:pPr>
        <w:ind w:left="5528" w:hanging="360"/>
      </w:pPr>
    </w:lvl>
    <w:lvl w:ilvl="7" w:tplc="A294B154">
      <w:start w:val="1"/>
      <w:numFmt w:val="lowerLetter"/>
      <w:lvlText w:val="%8."/>
      <w:lvlJc w:val="left"/>
      <w:pPr>
        <w:ind w:left="6248" w:hanging="360"/>
      </w:pPr>
    </w:lvl>
    <w:lvl w:ilvl="8" w:tplc="50903B9C">
      <w:start w:val="1"/>
      <w:numFmt w:val="lowerRoman"/>
      <w:lvlText w:val="%9."/>
      <w:lvlJc w:val="right"/>
      <w:pPr>
        <w:ind w:left="6968" w:hanging="180"/>
      </w:pPr>
    </w:lvl>
  </w:abstractNum>
  <w:abstractNum w:abstractNumId="55" w15:restartNumberingAfterBreak="0">
    <w:nsid w:val="7E5B3881"/>
    <w:multiLevelType w:val="hybridMultilevel"/>
    <w:tmpl w:val="F2F8BBEA"/>
    <w:lvl w:ilvl="0" w:tplc="902E9AB6">
      <w:start w:val="1"/>
      <w:numFmt w:val="russianLower"/>
      <w:lvlText w:val="%1)"/>
      <w:lvlJc w:val="left"/>
      <w:pPr>
        <w:ind w:left="1188" w:hanging="360"/>
      </w:pPr>
      <w:rPr>
        <w:rFonts w:hint="default"/>
        <w:color w:val="auto"/>
      </w:rPr>
    </w:lvl>
    <w:lvl w:ilvl="1" w:tplc="BDA4B5B8">
      <w:start w:val="1"/>
      <w:numFmt w:val="lowerLetter"/>
      <w:lvlText w:val="%2."/>
      <w:lvlJc w:val="left"/>
      <w:pPr>
        <w:ind w:left="1908" w:hanging="360"/>
      </w:pPr>
    </w:lvl>
    <w:lvl w:ilvl="2" w:tplc="CDF001C6">
      <w:start w:val="1"/>
      <w:numFmt w:val="lowerRoman"/>
      <w:lvlText w:val="%3."/>
      <w:lvlJc w:val="right"/>
      <w:pPr>
        <w:ind w:left="2628" w:hanging="180"/>
      </w:pPr>
    </w:lvl>
    <w:lvl w:ilvl="3" w:tplc="4FBAEBBC">
      <w:start w:val="1"/>
      <w:numFmt w:val="decimal"/>
      <w:lvlText w:val="%4."/>
      <w:lvlJc w:val="left"/>
      <w:pPr>
        <w:ind w:left="3348" w:hanging="360"/>
      </w:pPr>
    </w:lvl>
    <w:lvl w:ilvl="4" w:tplc="177A190C">
      <w:start w:val="1"/>
      <w:numFmt w:val="lowerLetter"/>
      <w:lvlText w:val="%5."/>
      <w:lvlJc w:val="left"/>
      <w:pPr>
        <w:ind w:left="4068" w:hanging="360"/>
      </w:pPr>
    </w:lvl>
    <w:lvl w:ilvl="5" w:tplc="627EF860">
      <w:start w:val="1"/>
      <w:numFmt w:val="lowerRoman"/>
      <w:lvlText w:val="%6."/>
      <w:lvlJc w:val="right"/>
      <w:pPr>
        <w:ind w:left="4788" w:hanging="180"/>
      </w:pPr>
    </w:lvl>
    <w:lvl w:ilvl="6" w:tplc="32D8E980">
      <w:start w:val="1"/>
      <w:numFmt w:val="decimal"/>
      <w:lvlText w:val="%7."/>
      <w:lvlJc w:val="left"/>
      <w:pPr>
        <w:ind w:left="5508" w:hanging="360"/>
      </w:pPr>
    </w:lvl>
    <w:lvl w:ilvl="7" w:tplc="6D7A65CE">
      <w:start w:val="1"/>
      <w:numFmt w:val="lowerLetter"/>
      <w:lvlText w:val="%8."/>
      <w:lvlJc w:val="left"/>
      <w:pPr>
        <w:ind w:left="6228" w:hanging="360"/>
      </w:pPr>
    </w:lvl>
    <w:lvl w:ilvl="8" w:tplc="2D94FFA2">
      <w:start w:val="1"/>
      <w:numFmt w:val="lowerRoman"/>
      <w:lvlText w:val="%9."/>
      <w:lvlJc w:val="right"/>
      <w:pPr>
        <w:ind w:left="6948" w:hanging="180"/>
      </w:pPr>
    </w:lvl>
  </w:abstractNum>
  <w:abstractNum w:abstractNumId="56" w15:restartNumberingAfterBreak="0">
    <w:nsid w:val="7FA52E63"/>
    <w:multiLevelType w:val="hybridMultilevel"/>
    <w:tmpl w:val="8B6047C6"/>
    <w:lvl w:ilvl="0" w:tplc="FB7453F6">
      <w:start w:val="1"/>
      <w:numFmt w:val="russianLower"/>
      <w:lvlText w:val="%1)"/>
      <w:lvlJc w:val="left"/>
      <w:pPr>
        <w:ind w:left="1208" w:hanging="360"/>
      </w:pPr>
      <w:rPr>
        <w:rFonts w:ascii="Times New Roman" w:hAnsi="Times New Roman" w:cs="Times New Roman" w:hint="default"/>
        <w:sz w:val="20"/>
        <w:szCs w:val="20"/>
      </w:rPr>
    </w:lvl>
    <w:lvl w:ilvl="1" w:tplc="6CD0FBD6">
      <w:start w:val="1"/>
      <w:numFmt w:val="lowerLetter"/>
      <w:lvlText w:val="%2."/>
      <w:lvlJc w:val="left"/>
      <w:pPr>
        <w:ind w:left="1928" w:hanging="360"/>
      </w:pPr>
    </w:lvl>
    <w:lvl w:ilvl="2" w:tplc="F7C2853E">
      <w:start w:val="1"/>
      <w:numFmt w:val="lowerRoman"/>
      <w:lvlText w:val="%3."/>
      <w:lvlJc w:val="right"/>
      <w:pPr>
        <w:ind w:left="2648" w:hanging="180"/>
      </w:pPr>
    </w:lvl>
    <w:lvl w:ilvl="3" w:tplc="352AFE2A">
      <w:start w:val="1"/>
      <w:numFmt w:val="decimal"/>
      <w:lvlText w:val="%4."/>
      <w:lvlJc w:val="left"/>
      <w:pPr>
        <w:ind w:left="3368" w:hanging="360"/>
      </w:pPr>
    </w:lvl>
    <w:lvl w:ilvl="4" w:tplc="42F41DD4">
      <w:start w:val="1"/>
      <w:numFmt w:val="lowerLetter"/>
      <w:lvlText w:val="%5."/>
      <w:lvlJc w:val="left"/>
      <w:pPr>
        <w:ind w:left="4088" w:hanging="360"/>
      </w:pPr>
    </w:lvl>
    <w:lvl w:ilvl="5" w:tplc="9912E998">
      <w:start w:val="1"/>
      <w:numFmt w:val="lowerRoman"/>
      <w:lvlText w:val="%6."/>
      <w:lvlJc w:val="right"/>
      <w:pPr>
        <w:ind w:left="4808" w:hanging="180"/>
      </w:pPr>
    </w:lvl>
    <w:lvl w:ilvl="6" w:tplc="FD9A803A">
      <w:start w:val="1"/>
      <w:numFmt w:val="decimal"/>
      <w:lvlText w:val="%7."/>
      <w:lvlJc w:val="left"/>
      <w:pPr>
        <w:ind w:left="5528" w:hanging="360"/>
      </w:pPr>
    </w:lvl>
    <w:lvl w:ilvl="7" w:tplc="C4F0CC62">
      <w:start w:val="1"/>
      <w:numFmt w:val="lowerLetter"/>
      <w:lvlText w:val="%8."/>
      <w:lvlJc w:val="left"/>
      <w:pPr>
        <w:ind w:left="6248" w:hanging="360"/>
      </w:pPr>
    </w:lvl>
    <w:lvl w:ilvl="8" w:tplc="660AECEC">
      <w:start w:val="1"/>
      <w:numFmt w:val="lowerRoman"/>
      <w:lvlText w:val="%9."/>
      <w:lvlJc w:val="right"/>
      <w:pPr>
        <w:ind w:left="6968" w:hanging="180"/>
      </w:pPr>
    </w:lvl>
  </w:abstractNum>
  <w:num w:numId="1">
    <w:abstractNumId w:val="19"/>
  </w:num>
  <w:num w:numId="2">
    <w:abstractNumId w:val="6"/>
  </w:num>
  <w:num w:numId="3">
    <w:abstractNumId w:val="7"/>
  </w:num>
  <w:num w:numId="4">
    <w:abstractNumId w:val="2"/>
  </w:num>
  <w:num w:numId="5">
    <w:abstractNumId w:val="15"/>
  </w:num>
  <w:num w:numId="6">
    <w:abstractNumId w:val="33"/>
  </w:num>
  <w:num w:numId="7">
    <w:abstractNumId w:val="31"/>
  </w:num>
  <w:num w:numId="8">
    <w:abstractNumId w:val="39"/>
  </w:num>
  <w:num w:numId="9">
    <w:abstractNumId w:val="30"/>
  </w:num>
  <w:num w:numId="10">
    <w:abstractNumId w:val="34"/>
  </w:num>
  <w:num w:numId="11">
    <w:abstractNumId w:val="37"/>
  </w:num>
  <w:num w:numId="12">
    <w:abstractNumId w:val="14"/>
  </w:num>
  <w:num w:numId="13">
    <w:abstractNumId w:val="35"/>
  </w:num>
  <w:num w:numId="14">
    <w:abstractNumId w:val="53"/>
  </w:num>
  <w:num w:numId="15">
    <w:abstractNumId w:val="43"/>
  </w:num>
  <w:num w:numId="16">
    <w:abstractNumId w:val="13"/>
  </w:num>
  <w:num w:numId="17">
    <w:abstractNumId w:val="46"/>
  </w:num>
  <w:num w:numId="18">
    <w:abstractNumId w:val="27"/>
  </w:num>
  <w:num w:numId="19">
    <w:abstractNumId w:val="11"/>
  </w:num>
  <w:num w:numId="20">
    <w:abstractNumId w:val="24"/>
  </w:num>
  <w:num w:numId="21">
    <w:abstractNumId w:val="45"/>
  </w:num>
  <w:num w:numId="22">
    <w:abstractNumId w:val="32"/>
  </w:num>
  <w:num w:numId="23">
    <w:abstractNumId w:val="9"/>
  </w:num>
  <w:num w:numId="24">
    <w:abstractNumId w:val="1"/>
  </w:num>
  <w:num w:numId="25">
    <w:abstractNumId w:val="29"/>
  </w:num>
  <w:num w:numId="26">
    <w:abstractNumId w:val="42"/>
  </w:num>
  <w:num w:numId="27">
    <w:abstractNumId w:val="12"/>
  </w:num>
  <w:num w:numId="28">
    <w:abstractNumId w:val="40"/>
  </w:num>
  <w:num w:numId="29">
    <w:abstractNumId w:val="0"/>
  </w:num>
  <w:num w:numId="30">
    <w:abstractNumId w:val="3"/>
  </w:num>
  <w:num w:numId="31">
    <w:abstractNumId w:val="48"/>
  </w:num>
  <w:num w:numId="32">
    <w:abstractNumId w:val="38"/>
  </w:num>
  <w:num w:numId="33">
    <w:abstractNumId w:val="18"/>
  </w:num>
  <w:num w:numId="34">
    <w:abstractNumId w:val="44"/>
  </w:num>
  <w:num w:numId="35">
    <w:abstractNumId w:val="25"/>
  </w:num>
  <w:num w:numId="36">
    <w:abstractNumId w:val="41"/>
  </w:num>
  <w:num w:numId="37">
    <w:abstractNumId w:val="50"/>
  </w:num>
  <w:num w:numId="38">
    <w:abstractNumId w:val="22"/>
  </w:num>
  <w:num w:numId="39">
    <w:abstractNumId w:val="5"/>
  </w:num>
  <w:num w:numId="40">
    <w:abstractNumId w:val="51"/>
  </w:num>
  <w:num w:numId="41">
    <w:abstractNumId w:val="10"/>
  </w:num>
  <w:num w:numId="42">
    <w:abstractNumId w:val="4"/>
  </w:num>
  <w:num w:numId="43">
    <w:abstractNumId w:val="47"/>
  </w:num>
  <w:num w:numId="44">
    <w:abstractNumId w:val="36"/>
  </w:num>
  <w:num w:numId="45">
    <w:abstractNumId w:val="56"/>
  </w:num>
  <w:num w:numId="46">
    <w:abstractNumId w:val="54"/>
  </w:num>
  <w:num w:numId="47">
    <w:abstractNumId w:val="17"/>
  </w:num>
  <w:num w:numId="48">
    <w:abstractNumId w:val="52"/>
  </w:num>
  <w:num w:numId="49">
    <w:abstractNumId w:val="49"/>
  </w:num>
  <w:num w:numId="50">
    <w:abstractNumId w:val="8"/>
  </w:num>
  <w:num w:numId="51">
    <w:abstractNumId w:val="55"/>
  </w:num>
  <w:num w:numId="52">
    <w:abstractNumId w:val="21"/>
  </w:num>
  <w:num w:numId="53">
    <w:abstractNumId w:val="23"/>
  </w:num>
  <w:num w:numId="54">
    <w:abstractNumId w:val="26"/>
  </w:num>
  <w:num w:numId="55">
    <w:abstractNumId w:val="28"/>
  </w:num>
  <w:num w:numId="56">
    <w:abstractNumId w:val="20"/>
  </w:num>
  <w:num w:numId="57">
    <w:abstractNumId w:val="16"/>
  </w:num>
  <w:numIdMacAtCleanup w:val="56"/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аксим Золотарев">
    <w15:presenceInfo w15:providerId="Windows Live" w15:userId="92a638451d66e5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90C"/>
    <w:rsid w:val="00022306"/>
    <w:rsid w:val="00030D64"/>
    <w:rsid w:val="00075BE1"/>
    <w:rsid w:val="000D5961"/>
    <w:rsid w:val="000E0721"/>
    <w:rsid w:val="00143DFD"/>
    <w:rsid w:val="00162DB1"/>
    <w:rsid w:val="00181BC5"/>
    <w:rsid w:val="002758CC"/>
    <w:rsid w:val="00297507"/>
    <w:rsid w:val="00313879"/>
    <w:rsid w:val="00336071"/>
    <w:rsid w:val="0033784A"/>
    <w:rsid w:val="00386DA9"/>
    <w:rsid w:val="0046167B"/>
    <w:rsid w:val="004C4DF0"/>
    <w:rsid w:val="004F679C"/>
    <w:rsid w:val="005A2BD5"/>
    <w:rsid w:val="005F2E7D"/>
    <w:rsid w:val="006308CF"/>
    <w:rsid w:val="00637801"/>
    <w:rsid w:val="00653D92"/>
    <w:rsid w:val="006A49CC"/>
    <w:rsid w:val="007654B7"/>
    <w:rsid w:val="00797B67"/>
    <w:rsid w:val="00891EC1"/>
    <w:rsid w:val="008B70CB"/>
    <w:rsid w:val="008C2895"/>
    <w:rsid w:val="00943D82"/>
    <w:rsid w:val="00962A37"/>
    <w:rsid w:val="009975D5"/>
    <w:rsid w:val="009B2666"/>
    <w:rsid w:val="009C6DA9"/>
    <w:rsid w:val="009E1502"/>
    <w:rsid w:val="00A15783"/>
    <w:rsid w:val="00A33B44"/>
    <w:rsid w:val="00A57E09"/>
    <w:rsid w:val="00A92CDB"/>
    <w:rsid w:val="00B65E8C"/>
    <w:rsid w:val="00B8361C"/>
    <w:rsid w:val="00C02C65"/>
    <w:rsid w:val="00C32D8D"/>
    <w:rsid w:val="00CC57B2"/>
    <w:rsid w:val="00D02FCF"/>
    <w:rsid w:val="00D213DB"/>
    <w:rsid w:val="00D549CF"/>
    <w:rsid w:val="00D62CA9"/>
    <w:rsid w:val="00DC7A8D"/>
    <w:rsid w:val="00E85BB4"/>
    <w:rsid w:val="00EA0509"/>
    <w:rsid w:val="00EF290C"/>
    <w:rsid w:val="00F00DC3"/>
    <w:rsid w:val="00F8136E"/>
    <w:rsid w:val="00FB3BE6"/>
    <w:rsid w:val="00FD1BE1"/>
    <w:rsid w:val="00FE7D51"/>
    <w:rsid w:val="00FF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7768B"/>
  <w15:docId w15:val="{CFBCEDD9-0924-4A74-8265-14E99564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0"/>
    <w:next w:val="a0"/>
    <w:link w:val="11"/>
    <w:uiPriority w:val="9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2"/>
    <w:next w:val="a0"/>
    <w:link w:val="30"/>
    <w:uiPriority w:val="99"/>
    <w:qFormat/>
    <w:pPr>
      <w:numPr>
        <w:ilvl w:val="2"/>
        <w:numId w:val="1"/>
      </w:numPr>
      <w:tabs>
        <w:tab w:val="num" w:pos="576"/>
        <w:tab w:val="num" w:pos="720"/>
      </w:tabs>
      <w:spacing w:before="60" w:after="120"/>
      <w:ind w:left="720" w:hanging="720"/>
      <w:outlineLvl w:val="2"/>
    </w:pPr>
    <w:rPr>
      <w:rFonts w:ascii="Cambria" w:hAnsi="Cambria" w:cs="Times New Roman"/>
      <w:i w:val="0"/>
      <w:iCs w:val="0"/>
      <w:sz w:val="26"/>
      <w:szCs w:val="26"/>
      <w:lang w:val="en-US" w:eastAsia="en-US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link w:val="a5"/>
    <w:uiPriority w:val="1"/>
    <w:qFormat/>
    <w:pPr>
      <w:spacing w:after="0" w:line="240" w:lineRule="auto"/>
    </w:pPr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1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1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0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0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1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1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3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0"/>
    <w:next w:val="a0"/>
    <w:uiPriority w:val="99"/>
    <w:unhideWhenUsed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basedOn w:val="a1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омер страницы"/>
    <w:basedOn w:val="a1"/>
    <w:rPr>
      <w:rFonts w:ascii="Times New Roman" w:hAnsi="Times New Roman" w:cs="Times New Roman"/>
    </w:rPr>
  </w:style>
  <w:style w:type="paragraph" w:styleId="25">
    <w:name w:val="Body Text 2"/>
    <w:basedOn w:val="a0"/>
    <w:link w:val="210"/>
    <w:uiPriority w:val="99"/>
    <w:pPr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basedOn w:val="a1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">
    <w:name w:val="Основной текст 2 Знак1"/>
    <w:basedOn w:val="a1"/>
    <w:link w:val="25"/>
    <w:uiPriority w:val="9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basedOn w:val="a0"/>
    <w:link w:val="af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Заголовок 1 Знак"/>
    <w:basedOn w:val="a1"/>
    <w:link w:val="10"/>
    <w:uiPriority w:val="99"/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9"/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27">
    <w:name w:val="Body Text Indent 2"/>
    <w:basedOn w:val="a0"/>
    <w:link w:val="28"/>
    <w:uiPriority w:val="99"/>
    <w:pPr>
      <w:spacing w:after="120" w:line="480" w:lineRule="auto"/>
      <w:ind w:left="283"/>
      <w:jc w:val="both"/>
    </w:pPr>
    <w:rPr>
      <w:sz w:val="24"/>
    </w:rPr>
  </w:style>
  <w:style w:type="character" w:customStyle="1" w:styleId="28">
    <w:name w:val="Основной текст с отступом 2 Знак"/>
    <w:basedOn w:val="a1"/>
    <w:link w:val="27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3">
    <w:name w:val="Table Grid"/>
    <w:basedOn w:val="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List Paragraph"/>
    <w:basedOn w:val="a0"/>
    <w:link w:val="af5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9">
    <w:name w:val="Знак Знак Знак2 Знак"/>
    <w:basedOn w:val="a0"/>
    <w:uiPriority w:val="99"/>
    <w:pPr>
      <w:widowControl w:val="0"/>
      <w:spacing w:after="160" w:line="240" w:lineRule="exact"/>
      <w:jc w:val="right"/>
    </w:pPr>
    <w:rPr>
      <w:lang w:val="en-GB" w:eastAsia="en-US"/>
    </w:rPr>
  </w:style>
  <w:style w:type="character" w:styleId="af6">
    <w:name w:val="Strong"/>
    <w:basedOn w:val="a1"/>
    <w:uiPriority w:val="99"/>
    <w:qFormat/>
    <w:rPr>
      <w:rFonts w:cs="Times New Roman"/>
      <w:b/>
    </w:rPr>
  </w:style>
  <w:style w:type="character" w:styleId="af7">
    <w:name w:val="Emphasis"/>
    <w:basedOn w:val="a1"/>
    <w:uiPriority w:val="99"/>
    <w:qFormat/>
    <w:rPr>
      <w:rFonts w:cs="Times New Roman"/>
      <w:i/>
    </w:rPr>
  </w:style>
  <w:style w:type="paragraph" w:styleId="af8">
    <w:name w:val="Balloon Text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1"/>
    <w:uiPriority w:val="99"/>
    <w:rPr>
      <w:rFonts w:cs="Times New Roman"/>
    </w:rPr>
  </w:style>
  <w:style w:type="character" w:styleId="afa">
    <w:name w:val="Hyperlink"/>
    <w:basedOn w:val="a1"/>
    <w:uiPriority w:val="99"/>
    <w:rPr>
      <w:rFonts w:cs="Times New Roman"/>
      <w:color w:val="0000CC"/>
      <w:u w:val="single"/>
    </w:rPr>
  </w:style>
  <w:style w:type="paragraph" w:customStyle="1" w:styleId="afb">
    <w:name w:val="Таблица текст"/>
    <w:basedOn w:val="a0"/>
    <w:uiPriority w:val="99"/>
    <w:pPr>
      <w:spacing w:before="40" w:after="40"/>
      <w:ind w:left="57" w:right="57"/>
    </w:pPr>
    <w:rPr>
      <w:sz w:val="24"/>
    </w:rPr>
  </w:style>
  <w:style w:type="paragraph" w:customStyle="1" w:styleId="a">
    <w:name w:val="Главы"/>
    <w:basedOn w:val="a0"/>
    <w:next w:val="a0"/>
    <w:uiPriority w:val="99"/>
    <w:pPr>
      <w:pageBreakBefore/>
      <w:numPr>
        <w:numId w:val="2"/>
      </w:numPr>
      <w:tabs>
        <w:tab w:val="left" w:pos="851"/>
      </w:tabs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styleId="33">
    <w:name w:val="Body Text Indent 3"/>
    <w:basedOn w:val="a0"/>
    <w:link w:val="34"/>
    <w:uiPriority w:val="99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ody Text"/>
    <w:basedOn w:val="a0"/>
    <w:link w:val="afd"/>
    <w:uiPriority w:val="99"/>
    <w:pPr>
      <w:spacing w:after="120" w:line="360" w:lineRule="auto"/>
      <w:ind w:firstLine="567"/>
      <w:jc w:val="both"/>
    </w:pPr>
    <w:rPr>
      <w:sz w:val="28"/>
    </w:rPr>
  </w:style>
  <w:style w:type="character" w:customStyle="1" w:styleId="afd">
    <w:name w:val="Основной текст Знак"/>
    <w:basedOn w:val="a1"/>
    <w:link w:val="afc"/>
    <w:uiPriority w:val="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0"/>
    <w:uiPriority w:val="99"/>
    <w:pPr>
      <w:spacing w:before="120" w:line="320" w:lineRule="atLeast"/>
    </w:pPr>
    <w:rPr>
      <w:rFonts w:ascii="GaramondC" w:hAnsi="GaramondC"/>
      <w:color w:val="000000"/>
    </w:rPr>
  </w:style>
  <w:style w:type="paragraph" w:customStyle="1" w:styleId="Style6">
    <w:name w:val="Style6"/>
    <w:basedOn w:val="a0"/>
    <w:uiPriority w:val="99"/>
    <w:pPr>
      <w:widowControl w:val="0"/>
      <w:spacing w:line="277" w:lineRule="exact"/>
      <w:ind w:firstLine="547"/>
      <w:jc w:val="both"/>
    </w:pPr>
    <w:rPr>
      <w:sz w:val="24"/>
      <w:szCs w:val="24"/>
    </w:rPr>
  </w:style>
  <w:style w:type="character" w:customStyle="1" w:styleId="af2">
    <w:name w:val="Обычный (веб) Знак"/>
    <w:link w:val="af1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header"/>
    <w:basedOn w:val="a0"/>
    <w:link w:val="aff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f">
    <w:name w:val="Верхний колонтитул Знак"/>
    <w:basedOn w:val="a1"/>
    <w:link w:val="afe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0"/>
    <w:link w:val="aff1"/>
    <w:uiPriority w:val="99"/>
    <w:semiHidden/>
  </w:style>
  <w:style w:type="character" w:customStyle="1" w:styleId="aff1">
    <w:name w:val="Текст сноски Знак"/>
    <w:basedOn w:val="a1"/>
    <w:link w:val="aff0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footnote reference"/>
    <w:basedOn w:val="a1"/>
    <w:uiPriority w:val="99"/>
    <w:rPr>
      <w:rFonts w:cs="Times New Roman"/>
      <w:vertAlign w:val="superscript"/>
    </w:rPr>
  </w:style>
  <w:style w:type="character" w:styleId="aff3">
    <w:name w:val="annotation reference"/>
    <w:basedOn w:val="a1"/>
    <w:uiPriority w:val="99"/>
    <w:rPr>
      <w:rFonts w:cs="Times New Roman"/>
      <w:sz w:val="16"/>
    </w:rPr>
  </w:style>
  <w:style w:type="paragraph" w:styleId="aff4">
    <w:name w:val="annotation text"/>
    <w:basedOn w:val="a0"/>
    <w:link w:val="aff5"/>
    <w:uiPriority w:val="99"/>
  </w:style>
  <w:style w:type="character" w:customStyle="1" w:styleId="aff5">
    <w:name w:val="Текст примечания Знак"/>
    <w:basedOn w:val="a1"/>
    <w:link w:val="aff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8">
    <w:name w:val="caption"/>
    <w:basedOn w:val="a0"/>
    <w:next w:val="a0"/>
    <w:uiPriority w:val="99"/>
    <w:qFormat/>
    <w:rPr>
      <w:b/>
      <w:bCs/>
    </w:rPr>
  </w:style>
  <w:style w:type="paragraph" w:styleId="aff9">
    <w:name w:val="Document Map"/>
    <w:basedOn w:val="a0"/>
    <w:link w:val="affa"/>
    <w:uiPriority w:val="99"/>
    <w:semiHidden/>
    <w:rPr>
      <w:rFonts w:ascii="Tahoma" w:hAnsi="Tahoma" w:cs="Tahoma"/>
      <w:sz w:val="16"/>
      <w:szCs w:val="16"/>
    </w:rPr>
  </w:style>
  <w:style w:type="character" w:customStyle="1" w:styleId="affa">
    <w:name w:val="Схема документа Знак"/>
    <w:basedOn w:val="a1"/>
    <w:link w:val="aff9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fb">
    <w:name w:val="Body Text Indent"/>
    <w:basedOn w:val="a0"/>
    <w:link w:val="affc"/>
    <w:pPr>
      <w:spacing w:after="120" w:line="360" w:lineRule="auto"/>
      <w:ind w:left="283" w:firstLine="567"/>
      <w:jc w:val="both"/>
    </w:pPr>
    <w:rPr>
      <w:sz w:val="28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fd">
    <w:name w:val="page number"/>
    <w:basedOn w:val="a1"/>
  </w:style>
  <w:style w:type="character" w:customStyle="1" w:styleId="af5">
    <w:name w:val="Абзац списка Знак"/>
    <w:link w:val="af4"/>
    <w:uiPriority w:val="34"/>
    <w:qFormat/>
    <w:rPr>
      <w:rFonts w:ascii="Calibri" w:eastAsia="Times New Roman" w:hAnsi="Calibri" w:cs="Times New Roman"/>
    </w:rPr>
  </w:style>
  <w:style w:type="numbering" w:customStyle="1" w:styleId="1">
    <w:name w:val="НУМ_МУ_СПИСОК1"/>
    <w:uiPriority w:val="99"/>
    <w:pPr>
      <w:numPr>
        <w:numId w:val="3"/>
      </w:numPr>
    </w:pPr>
  </w:style>
  <w:style w:type="paragraph" w:customStyle="1" w:styleId="14">
    <w:name w:val="Абзац списка1"/>
    <w:basedOn w:val="a0"/>
    <w:link w:val="ListParagraphChar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4"/>
    <w:rPr>
      <w:rFonts w:ascii="Calibri" w:eastAsia="Times New Roman" w:hAnsi="Calibri" w:cs="Times New Roman"/>
    </w:rPr>
  </w:style>
  <w:style w:type="paragraph" w:customStyle="1" w:styleId="affe">
    <w:name w:val="Основной текст документа"/>
    <w:basedOn w:val="a0"/>
    <w:link w:val="afff"/>
    <w:qFormat/>
    <w:rPr>
      <w:sz w:val="24"/>
      <w:szCs w:val="24"/>
    </w:rPr>
  </w:style>
  <w:style w:type="character" w:customStyle="1" w:styleId="afff">
    <w:name w:val="Основной текст документа Знак"/>
    <w:basedOn w:val="a1"/>
    <w:link w:val="af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Знак примечания1"/>
    <w:rPr>
      <w:rFonts w:cs="Times New Roman"/>
      <w:sz w:val="16"/>
      <w:szCs w:val="16"/>
    </w:rPr>
  </w:style>
  <w:style w:type="paragraph" w:styleId="afff0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Paragraph">
    <w:name w:val="k_Paragraph"/>
    <w:qFormat/>
    <w:pPr>
      <w:spacing w:after="0" w:line="360" w:lineRule="auto"/>
      <w:ind w:firstLine="709"/>
      <w:jc w:val="both"/>
    </w:pPr>
    <w:rPr>
      <w:rFonts w:ascii="Times New Roman" w:hAnsi="Times New Roman"/>
      <w:sz w:val="24"/>
      <w:lang w:val="en-US"/>
    </w:rPr>
  </w:style>
  <w:style w:type="paragraph" w:styleId="afff1">
    <w:name w:val="endnote text"/>
    <w:basedOn w:val="a0"/>
    <w:link w:val="afff2"/>
    <w:uiPriority w:val="99"/>
    <w:semiHidden/>
    <w:unhideWhenUsed/>
  </w:style>
  <w:style w:type="character" w:customStyle="1" w:styleId="afff2">
    <w:name w:val="Текст концевой сноски Знак"/>
    <w:basedOn w:val="a1"/>
    <w:link w:val="af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3">
    <w:name w:val="endnote reference"/>
    <w:basedOn w:val="a1"/>
    <w:uiPriority w:val="99"/>
    <w:semiHidden/>
    <w:unhideWhenUsed/>
    <w:rPr>
      <w:vertAlign w:val="superscript"/>
    </w:rPr>
  </w:style>
  <w:style w:type="character" w:styleId="afff4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table" w:customStyle="1" w:styleId="16">
    <w:name w:val="Сетка таблицы1"/>
    <w:basedOn w:val="a2"/>
    <w:next w:val="af3"/>
    <w:uiPriority w:val="39"/>
    <w:rsid w:val="00181B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3">
    <w:name w:val="Font Style13"/>
    <w:basedOn w:val="a1"/>
    <w:uiPriority w:val="99"/>
    <w:rsid w:val="007654B7"/>
    <w:rPr>
      <w:rFonts w:ascii="Times New Roman" w:hAnsi="Times New Roman" w:cs="Times New Roman"/>
      <w:sz w:val="26"/>
      <w:szCs w:val="26"/>
    </w:rPr>
  </w:style>
  <w:style w:type="character" w:customStyle="1" w:styleId="a5">
    <w:name w:val="Без интервала Знак"/>
    <w:link w:val="a4"/>
    <w:uiPriority w:val="1"/>
    <w:rsid w:val="007654B7"/>
  </w:style>
  <w:style w:type="character" w:customStyle="1" w:styleId="docdata">
    <w:name w:val="docdata"/>
    <w:basedOn w:val="a1"/>
    <w:rsid w:val="005F2E7D"/>
  </w:style>
  <w:style w:type="paragraph" w:customStyle="1" w:styleId="-">
    <w:name w:val="Контракт-раздел"/>
    <w:basedOn w:val="a0"/>
    <w:next w:val="-0"/>
    <w:rsid w:val="00F00DC3"/>
    <w:pPr>
      <w:keepNext/>
      <w:numPr>
        <w:numId w:val="5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8"/>
    <w:rsid w:val="00F00DC3"/>
    <w:pPr>
      <w:numPr>
        <w:ilvl w:val="1"/>
        <w:numId w:val="57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0"/>
    <w:rsid w:val="00F00DC3"/>
    <w:pPr>
      <w:numPr>
        <w:ilvl w:val="2"/>
        <w:numId w:val="57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F00DC3"/>
    <w:pPr>
      <w:numPr>
        <w:ilvl w:val="3"/>
        <w:numId w:val="57"/>
      </w:numPr>
      <w:jc w:val="both"/>
    </w:pPr>
    <w:rPr>
      <w:sz w:val="24"/>
      <w:szCs w:val="24"/>
    </w:rPr>
  </w:style>
  <w:style w:type="character" w:customStyle="1" w:styleId="-8">
    <w:name w:val="Контракт-пункт Знак"/>
    <w:basedOn w:val="a1"/>
    <w:link w:val="-0"/>
    <w:locked/>
    <w:rsid w:val="00F00DC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onlyoffice.com/commentsExtendedDocument" Target="commentsExtendedDocument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7" Type="http://schemas.onlyoffice.com/commentsDocument" Target="commentsDocument.xml"/><Relationship Id="rId2" Type="http://schemas.openxmlformats.org/officeDocument/2006/relationships/numbering" Target="numbering.xml"/><Relationship Id="rId20" Type="http://schemas.onlyoffice.com/peopleDocument" Target="people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onlyoffice.com/commentsIdsDocument" Target="commentsIdsDocument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590FF-03CC-45E0-9A7C-07736428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13604</Words>
  <Characters>77549</Characters>
  <Application>Microsoft Office Word</Application>
  <DocSecurity>0</DocSecurity>
  <Lines>646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</dc:creator>
  <cp:lastModifiedBy>Юлия Сергеевна Южакова</cp:lastModifiedBy>
  <cp:revision>2</cp:revision>
  <dcterms:created xsi:type="dcterms:W3CDTF">2025-12-29T11:00:00Z</dcterms:created>
  <dcterms:modified xsi:type="dcterms:W3CDTF">2025-12-29T11:00:00Z</dcterms:modified>
</cp:coreProperties>
</file>