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9D9" w:rsidRPr="001257E5" w:rsidRDefault="009E69D9" w:rsidP="009E69D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Pr="001257E5">
        <w:rPr>
          <w:rFonts w:ascii="Times New Roman" w:eastAsia="Times New Roman" w:hAnsi="Times New Roman"/>
          <w:sz w:val="24"/>
          <w:szCs w:val="24"/>
          <w:lang w:eastAsia="ru-RU"/>
        </w:rPr>
        <w:t>Утверждаю</w:t>
      </w:r>
    </w:p>
    <w:p w:rsidR="009E69D9" w:rsidRPr="001257E5" w:rsidRDefault="009E69D9" w:rsidP="009E69D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257E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Главный врач</w:t>
      </w:r>
    </w:p>
    <w:p w:rsidR="009E69D9" w:rsidRPr="001257E5" w:rsidRDefault="009E69D9" w:rsidP="009E69D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257E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_________________</w:t>
      </w:r>
      <w:proofErr w:type="spellStart"/>
      <w:r w:rsidRPr="001257E5">
        <w:rPr>
          <w:rFonts w:ascii="Times New Roman" w:eastAsia="Times New Roman" w:hAnsi="Times New Roman"/>
          <w:sz w:val="24"/>
          <w:szCs w:val="24"/>
          <w:lang w:eastAsia="ru-RU"/>
        </w:rPr>
        <w:t>Седнева</w:t>
      </w:r>
      <w:proofErr w:type="spellEnd"/>
      <w:r w:rsidRPr="001257E5">
        <w:rPr>
          <w:rFonts w:ascii="Times New Roman" w:eastAsia="Times New Roman" w:hAnsi="Times New Roman"/>
          <w:sz w:val="24"/>
          <w:szCs w:val="24"/>
          <w:lang w:eastAsia="ru-RU"/>
        </w:rPr>
        <w:t xml:space="preserve"> Я.Ю.</w:t>
      </w:r>
    </w:p>
    <w:p w:rsidR="009E69D9" w:rsidRPr="001257E5" w:rsidRDefault="009E69D9" w:rsidP="009E69D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69D9" w:rsidRPr="001257E5" w:rsidRDefault="009E69D9" w:rsidP="009E69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69D9" w:rsidRPr="001257E5" w:rsidRDefault="009E69D9" w:rsidP="009E69D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257E5">
        <w:rPr>
          <w:rFonts w:ascii="Times New Roman" w:eastAsia="Times New Roman" w:hAnsi="Times New Roman"/>
          <w:sz w:val="24"/>
          <w:szCs w:val="24"/>
          <w:lang w:eastAsia="ru-RU"/>
        </w:rPr>
        <w:t>ТЕХНИЧЕСКОЕ ЗАДАНИЕ</w:t>
      </w:r>
    </w:p>
    <w:p w:rsidR="009E69D9" w:rsidRPr="001257E5" w:rsidRDefault="009E69D9" w:rsidP="009E69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257E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</w:t>
      </w:r>
    </w:p>
    <w:p w:rsidR="009E69D9" w:rsidRPr="001257E5" w:rsidRDefault="009E69D9" w:rsidP="009E69D9">
      <w:pPr>
        <w:jc w:val="center"/>
        <w:rPr>
          <w:rFonts w:ascii="Times New Roman" w:hAnsi="Times New Roman"/>
          <w:b/>
          <w:sz w:val="24"/>
          <w:szCs w:val="24"/>
        </w:rPr>
      </w:pPr>
      <w:r w:rsidRPr="002344E5">
        <w:rPr>
          <w:rFonts w:ascii="Times New Roman" w:hAnsi="Times New Roman"/>
          <w:sz w:val="24"/>
          <w:szCs w:val="24"/>
        </w:rPr>
        <w:t>На закупку:</w:t>
      </w:r>
      <w:r w:rsidRPr="001257E5">
        <w:rPr>
          <w:rFonts w:ascii="Times New Roman" w:hAnsi="Times New Roman"/>
          <w:b/>
          <w:sz w:val="24"/>
          <w:szCs w:val="24"/>
        </w:rPr>
        <w:t xml:space="preserve"> </w:t>
      </w:r>
      <w:r w:rsidR="00AA64AB">
        <w:rPr>
          <w:rFonts w:ascii="Times New Roman" w:hAnsi="Times New Roman"/>
          <w:b/>
          <w:sz w:val="28"/>
          <w:szCs w:val="28"/>
        </w:rPr>
        <w:t>Дератизация, дезинсекция в 26 г.</w:t>
      </w:r>
      <w:r w:rsidRPr="001D41E6">
        <w:rPr>
          <w:rFonts w:ascii="Times New Roman" w:hAnsi="Times New Roman"/>
          <w:b/>
          <w:sz w:val="28"/>
          <w:szCs w:val="28"/>
        </w:rPr>
        <w:t xml:space="preserve"> </w:t>
      </w:r>
      <w:r w:rsidRPr="001D41E6">
        <w:rPr>
          <w:b/>
          <w:sz w:val="28"/>
          <w:szCs w:val="28"/>
          <w:u w:val="single"/>
          <w:lang w:eastAsia="ru-RU"/>
        </w:rPr>
        <w:t xml:space="preserve"> </w:t>
      </w:r>
      <w:r w:rsidRPr="001D41E6">
        <w:rPr>
          <w:sz w:val="28"/>
          <w:szCs w:val="28"/>
          <w:u w:val="single"/>
        </w:rPr>
        <w:t xml:space="preserve"> </w:t>
      </w:r>
      <w:r w:rsidRPr="001D41E6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</w:t>
      </w:r>
      <w:r w:rsidRPr="00100206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 </w:t>
      </w:r>
      <w:r w:rsidRPr="006D653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</w:t>
      </w:r>
      <w:r w:rsidRPr="006D653C">
        <w:rPr>
          <w:rFonts w:ascii="Times New Roman" w:hAnsi="Times New Roman"/>
          <w:b/>
          <w:sz w:val="28"/>
          <w:szCs w:val="28"/>
        </w:rPr>
        <w:t xml:space="preserve"> </w:t>
      </w:r>
      <w:r w:rsidRPr="006D653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            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E332DB">
        <w:rPr>
          <w:u w:val="single"/>
          <w:lang w:eastAsia="ru-RU"/>
        </w:rPr>
        <w:t xml:space="preserve"> </w:t>
      </w:r>
      <w:r w:rsidRPr="00E332DB">
        <w:rPr>
          <w:u w:val="single"/>
        </w:rPr>
        <w:t xml:space="preserve">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E332DB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</w:t>
      </w:r>
      <w:r w:rsidRPr="00E332DB">
        <w:rPr>
          <w:rFonts w:ascii="Times New Roman" w:hAnsi="Times New Roman"/>
          <w:sz w:val="28"/>
          <w:szCs w:val="28"/>
        </w:rPr>
        <w:t xml:space="preserve">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              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 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  </w:t>
      </w:r>
      <w:r w:rsidRPr="00E332DB">
        <w:rPr>
          <w:rFonts w:ascii="Times New Roman" w:hAnsi="Times New Roman"/>
          <w:sz w:val="24"/>
          <w:szCs w:val="24"/>
        </w:rPr>
        <w:t xml:space="preserve">    </w:t>
      </w:r>
      <w:r w:rsidRPr="00E332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  <w:r w:rsidRPr="00E332D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r w:rsidRPr="00E332DB">
        <w:rPr>
          <w:rFonts w:ascii="Times New Roman" w:hAnsi="Times New Roman"/>
          <w:sz w:val="24"/>
          <w:szCs w:val="24"/>
        </w:rPr>
        <w:t xml:space="preserve"> </w:t>
      </w:r>
    </w:p>
    <w:p w:rsidR="009E69D9" w:rsidRPr="001257E5" w:rsidRDefault="009E69D9" w:rsidP="009E69D9">
      <w:pPr>
        <w:rPr>
          <w:rFonts w:ascii="Times New Roman" w:hAnsi="Times New Roman"/>
          <w:sz w:val="24"/>
          <w:szCs w:val="24"/>
        </w:rPr>
      </w:pPr>
      <w:r w:rsidRPr="001257E5">
        <w:rPr>
          <w:rFonts w:ascii="Times New Roman" w:hAnsi="Times New Roman"/>
          <w:sz w:val="24"/>
          <w:szCs w:val="24"/>
        </w:rPr>
        <w:t>Для нужд: СПб ГБУЗ «Городская детская стоматологическая поликлиника № 6»</w:t>
      </w:r>
    </w:p>
    <w:p w:rsidR="009E69D9" w:rsidRPr="001257E5" w:rsidRDefault="009E69D9" w:rsidP="009E69D9">
      <w:pPr>
        <w:rPr>
          <w:rFonts w:ascii="Times New Roman" w:hAnsi="Times New Roman"/>
          <w:sz w:val="24"/>
          <w:szCs w:val="24"/>
        </w:rPr>
      </w:pPr>
      <w:r w:rsidRPr="001257E5">
        <w:rPr>
          <w:rFonts w:ascii="Times New Roman" w:hAnsi="Times New Roman"/>
          <w:sz w:val="24"/>
          <w:szCs w:val="24"/>
        </w:rPr>
        <w:t>190068 СПб, Проспект Вознесенский д. 34 лит. В</w:t>
      </w:r>
    </w:p>
    <w:p w:rsidR="009E69D9" w:rsidRPr="001257E5" w:rsidRDefault="009E69D9" w:rsidP="009E69D9">
      <w:pPr>
        <w:rPr>
          <w:rFonts w:ascii="Times New Roman" w:hAnsi="Times New Roman"/>
          <w:sz w:val="24"/>
          <w:szCs w:val="24"/>
        </w:rPr>
      </w:pPr>
      <w:r w:rsidRPr="001257E5">
        <w:rPr>
          <w:rFonts w:ascii="Times New Roman" w:hAnsi="Times New Roman"/>
          <w:sz w:val="24"/>
          <w:szCs w:val="24"/>
        </w:rPr>
        <w:t>Спецификация прилагается.</w:t>
      </w:r>
    </w:p>
    <w:p w:rsidR="00111CA3" w:rsidRPr="00111CA3" w:rsidRDefault="009E69D9" w:rsidP="00111C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</w:t>
      </w:r>
      <w:r w:rsidR="00111CA3" w:rsidRPr="00111CA3">
        <w:rPr>
          <w:rFonts w:ascii="Times New Roman" w:hAnsi="Times New Roman"/>
          <w:sz w:val="24"/>
          <w:szCs w:val="24"/>
        </w:rPr>
        <w:t>Основные требования:</w:t>
      </w:r>
    </w:p>
    <w:p w:rsidR="00111CA3" w:rsidRPr="00111CA3" w:rsidRDefault="00111CA3" w:rsidP="00111CA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11CA3">
        <w:rPr>
          <w:rFonts w:ascii="Times New Roman" w:hAnsi="Times New Roman"/>
          <w:sz w:val="24"/>
          <w:szCs w:val="24"/>
          <w:lang w:eastAsia="ru-RU"/>
        </w:rPr>
        <w:t xml:space="preserve">     -</w:t>
      </w:r>
      <w:r w:rsidRPr="00111CA3">
        <w:rPr>
          <w:rFonts w:ascii="Times New Roman" w:hAnsi="Times New Roman"/>
          <w:b/>
          <w:sz w:val="24"/>
          <w:szCs w:val="24"/>
          <w:lang w:eastAsia="ru-RU"/>
        </w:rPr>
        <w:t>Наличие лицензии</w:t>
      </w:r>
      <w:r w:rsidRPr="00111CA3">
        <w:rPr>
          <w:rFonts w:ascii="Times New Roman" w:hAnsi="Times New Roman"/>
          <w:sz w:val="24"/>
          <w:szCs w:val="24"/>
          <w:lang w:eastAsia="ru-RU"/>
        </w:rPr>
        <w:t xml:space="preserve"> на вид деятельности, если такая деятельность попадает под лицензирование.</w:t>
      </w:r>
    </w:p>
    <w:p w:rsidR="00111CA3" w:rsidRPr="00111CA3" w:rsidRDefault="00111CA3" w:rsidP="00111CA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11CA3">
        <w:rPr>
          <w:rFonts w:ascii="Times New Roman" w:hAnsi="Times New Roman"/>
          <w:sz w:val="24"/>
          <w:szCs w:val="24"/>
          <w:lang w:eastAsia="ru-RU"/>
        </w:rPr>
        <w:t xml:space="preserve">-Наличие аттестата об аккредитации, если такая деятельность попадает по аккредитацию. </w:t>
      </w:r>
    </w:p>
    <w:p w:rsidR="00111CA3" w:rsidRPr="00111CA3" w:rsidRDefault="00111CA3" w:rsidP="00111C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CA3">
        <w:rPr>
          <w:rFonts w:ascii="Times New Roman" w:hAnsi="Times New Roman"/>
          <w:sz w:val="24"/>
          <w:szCs w:val="24"/>
        </w:rPr>
        <w:t>-Наличие сертификата соответствия на продукцию, регистрационного удостоверения, декларации соответствия,  реестровая запись из ГИСП, запись из РРПП.</w:t>
      </w:r>
    </w:p>
    <w:p w:rsidR="00111CA3" w:rsidRDefault="00111CA3" w:rsidP="00111CA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111CA3">
        <w:rPr>
          <w:rFonts w:ascii="Times New Roman" w:hAnsi="Times New Roman"/>
          <w:sz w:val="24"/>
          <w:szCs w:val="24"/>
        </w:rPr>
        <w:t>-</w:t>
      </w:r>
      <w:r w:rsidRPr="00111CA3">
        <w:rPr>
          <w:rFonts w:ascii="Times New Roman" w:hAnsi="Times New Roman"/>
          <w:b/>
          <w:sz w:val="24"/>
          <w:szCs w:val="24"/>
        </w:rPr>
        <w:t>Оказание Услуг</w:t>
      </w:r>
      <w:r w:rsidRPr="00111CA3">
        <w:rPr>
          <w:rFonts w:ascii="Times New Roman" w:hAnsi="Times New Roman"/>
          <w:sz w:val="24"/>
          <w:szCs w:val="24"/>
        </w:rPr>
        <w:t xml:space="preserve"> (поставка продукции, используемой для оказания услуг </w:t>
      </w:r>
      <w:proofErr w:type="gramEnd"/>
    </w:p>
    <w:p w:rsidR="00111CA3" w:rsidRDefault="00111CA3" w:rsidP="00111C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CA3">
        <w:rPr>
          <w:rFonts w:ascii="Times New Roman" w:hAnsi="Times New Roman"/>
          <w:b/>
          <w:sz w:val="24"/>
          <w:szCs w:val="24"/>
        </w:rPr>
        <w:t>без авансирования</w:t>
      </w:r>
      <w:r w:rsidRPr="00111CA3">
        <w:rPr>
          <w:rFonts w:ascii="Times New Roman" w:hAnsi="Times New Roman"/>
          <w:sz w:val="24"/>
          <w:szCs w:val="24"/>
        </w:rPr>
        <w:t>).</w:t>
      </w:r>
    </w:p>
    <w:p w:rsidR="00111CA3" w:rsidRDefault="00111CA3" w:rsidP="00111CA3">
      <w:pPr>
        <w:spacing w:after="0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-Оказание Услуг</w:t>
      </w:r>
      <w:r w:rsidRPr="001257E5">
        <w:rPr>
          <w:rFonts w:ascii="Times New Roman" w:hAnsi="Times New Roman"/>
          <w:sz w:val="24"/>
          <w:szCs w:val="24"/>
        </w:rPr>
        <w:t>, после заключения Государственного контракта и внесения его в государственный Реестр.</w:t>
      </w:r>
    </w:p>
    <w:p w:rsidR="00351A97" w:rsidRDefault="00351A97" w:rsidP="00111CA3">
      <w:pPr>
        <w:spacing w:after="0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Оказание 1 раз в квартал по графику. </w:t>
      </w:r>
    </w:p>
    <w:p w:rsidR="00351A97" w:rsidRPr="001257E5" w:rsidRDefault="00351A97" w:rsidP="00111CA3">
      <w:p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351A97">
        <w:rPr>
          <w:rFonts w:ascii="Times New Roman" w:hAnsi="Times New Roman"/>
          <w:b/>
          <w:sz w:val="24"/>
          <w:szCs w:val="24"/>
        </w:rPr>
        <w:t xml:space="preserve">Если требуется больше посещений для </w:t>
      </w:r>
      <w:r>
        <w:rPr>
          <w:rFonts w:ascii="Times New Roman" w:hAnsi="Times New Roman"/>
          <w:b/>
          <w:sz w:val="24"/>
          <w:szCs w:val="24"/>
        </w:rPr>
        <w:t xml:space="preserve"> проведения дератизации, дезинсекции, </w:t>
      </w:r>
      <w:r>
        <w:rPr>
          <w:rFonts w:ascii="Times New Roman" w:hAnsi="Times New Roman"/>
          <w:sz w:val="24"/>
          <w:szCs w:val="24"/>
        </w:rPr>
        <w:t xml:space="preserve">то вызов специалиста </w:t>
      </w:r>
      <w:r w:rsidR="00A01561">
        <w:rPr>
          <w:rFonts w:ascii="Times New Roman" w:hAnsi="Times New Roman"/>
          <w:sz w:val="24"/>
          <w:szCs w:val="24"/>
        </w:rPr>
        <w:t>многократно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, пока не будут ликвидированы очаги заселения.</w:t>
      </w:r>
    </w:p>
    <w:p w:rsidR="00111CA3" w:rsidRPr="00111CA3" w:rsidRDefault="00111CA3" w:rsidP="00111C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11CA3">
        <w:rPr>
          <w:rFonts w:ascii="Times New Roman" w:hAnsi="Times New Roman"/>
          <w:sz w:val="24"/>
          <w:szCs w:val="24"/>
        </w:rPr>
        <w:t>-Доставка товара, используемого для оказания услуг, за счёт Поставщика, после заключения Государственного контракта и внесения его в государственный Реестр.</w:t>
      </w:r>
    </w:p>
    <w:p w:rsidR="00111CA3" w:rsidRPr="00111CA3" w:rsidRDefault="00111CA3" w:rsidP="00111CA3">
      <w:pPr>
        <w:tabs>
          <w:tab w:val="left" w:pos="567"/>
          <w:tab w:val="left" w:pos="1276"/>
          <w:tab w:val="left" w:pos="1620"/>
        </w:tabs>
        <w:spacing w:after="0" w:line="240" w:lineRule="auto"/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r w:rsidRPr="00111CA3">
        <w:rPr>
          <w:rFonts w:ascii="Times New Roman" w:hAnsi="Times New Roman"/>
          <w:sz w:val="24"/>
          <w:szCs w:val="24"/>
        </w:rPr>
        <w:t>-</w:t>
      </w:r>
      <w:r w:rsidRPr="00111CA3">
        <w:rPr>
          <w:rFonts w:ascii="Times New Roman" w:hAnsi="Times New Roman"/>
          <w:b/>
          <w:sz w:val="24"/>
          <w:szCs w:val="24"/>
        </w:rPr>
        <w:t>Поставка</w:t>
      </w:r>
      <w:r w:rsidR="00AA64AB">
        <w:rPr>
          <w:rFonts w:ascii="Times New Roman" w:hAnsi="Times New Roman"/>
          <w:b/>
          <w:sz w:val="24"/>
          <w:szCs w:val="24"/>
        </w:rPr>
        <w:t xml:space="preserve"> товаров</w:t>
      </w:r>
      <w:r w:rsidRPr="00111CA3">
        <w:rPr>
          <w:rFonts w:ascii="Times New Roman" w:hAnsi="Times New Roman"/>
          <w:b/>
          <w:sz w:val="24"/>
          <w:szCs w:val="24"/>
        </w:rPr>
        <w:t>, оказание услуг</w:t>
      </w:r>
      <w:r w:rsidRPr="00111CA3">
        <w:rPr>
          <w:rFonts w:ascii="Times New Roman" w:hAnsi="Times New Roman"/>
          <w:sz w:val="24"/>
          <w:szCs w:val="24"/>
        </w:rPr>
        <w:t xml:space="preserve"> </w:t>
      </w:r>
      <w:r w:rsidRPr="00111CA3">
        <w:rPr>
          <w:rFonts w:ascii="Times New Roman" w:hAnsi="Times New Roman"/>
          <w:b/>
          <w:sz w:val="24"/>
          <w:szCs w:val="24"/>
        </w:rPr>
        <w:t>должно</w:t>
      </w:r>
      <w:r w:rsidRPr="00111CA3">
        <w:rPr>
          <w:rFonts w:ascii="Times New Roman" w:hAnsi="Times New Roman"/>
          <w:b/>
          <w:color w:val="000000"/>
          <w:sz w:val="24"/>
          <w:szCs w:val="24"/>
        </w:rPr>
        <w:t xml:space="preserve"> быть</w:t>
      </w:r>
      <w:r w:rsidRPr="00111CA3">
        <w:rPr>
          <w:rFonts w:ascii="Times New Roman" w:hAnsi="Times New Roman"/>
          <w:color w:val="000000"/>
          <w:sz w:val="24"/>
          <w:szCs w:val="24"/>
        </w:rPr>
        <w:t xml:space="preserve"> выполнено </w:t>
      </w:r>
      <w:r w:rsidRPr="00111CA3">
        <w:rPr>
          <w:rFonts w:ascii="Times New Roman" w:hAnsi="Times New Roman"/>
          <w:b/>
          <w:color w:val="000000"/>
          <w:sz w:val="24"/>
          <w:szCs w:val="24"/>
        </w:rPr>
        <w:t>в полном объеме</w:t>
      </w:r>
      <w:r w:rsidRPr="00111CA3">
        <w:rPr>
          <w:rFonts w:ascii="Times New Roman" w:hAnsi="Times New Roman"/>
          <w:color w:val="000000"/>
          <w:sz w:val="24"/>
          <w:szCs w:val="24"/>
        </w:rPr>
        <w:t xml:space="preserve"> и в сроки, предусмотренные настоящим Государственным контрактом. </w:t>
      </w:r>
    </w:p>
    <w:p w:rsidR="00111CA3" w:rsidRPr="00111CA3" w:rsidRDefault="00111CA3" w:rsidP="00111CA3">
      <w:pPr>
        <w:widowControl w:val="0"/>
        <w:spacing w:after="0" w:line="240" w:lineRule="auto"/>
        <w:ind w:left="360" w:hanging="360"/>
        <w:rPr>
          <w:rFonts w:ascii="Times New Roman" w:eastAsia="Arial Unicode MS" w:hAnsi="Times New Roman"/>
          <w:kern w:val="1"/>
          <w:sz w:val="24"/>
          <w:szCs w:val="24"/>
        </w:rPr>
      </w:pPr>
      <w:r w:rsidRPr="00111CA3">
        <w:rPr>
          <w:rFonts w:ascii="Times New Roman" w:eastAsia="Arial Unicode MS" w:hAnsi="Times New Roman"/>
          <w:kern w:val="1"/>
          <w:sz w:val="24"/>
          <w:szCs w:val="24"/>
        </w:rPr>
        <w:t xml:space="preserve">- Услуги оказываются </w:t>
      </w:r>
      <w:r w:rsidR="00B83DEF">
        <w:rPr>
          <w:rFonts w:ascii="Times New Roman" w:eastAsia="Arial Unicode MS" w:hAnsi="Times New Roman"/>
          <w:kern w:val="1"/>
          <w:sz w:val="24"/>
          <w:szCs w:val="24"/>
        </w:rPr>
        <w:t>в</w:t>
      </w:r>
      <w:r w:rsidRPr="00111CA3">
        <w:rPr>
          <w:rFonts w:ascii="Times New Roman" w:eastAsia="Arial Unicode MS" w:hAnsi="Times New Roman"/>
          <w:kern w:val="1"/>
          <w:sz w:val="24"/>
          <w:szCs w:val="24"/>
        </w:rPr>
        <w:t xml:space="preserve"> помещени</w:t>
      </w:r>
      <w:r w:rsidR="00B83DEF">
        <w:rPr>
          <w:rFonts w:ascii="Times New Roman" w:eastAsia="Arial Unicode MS" w:hAnsi="Times New Roman"/>
          <w:kern w:val="1"/>
          <w:sz w:val="24"/>
          <w:szCs w:val="24"/>
        </w:rPr>
        <w:t>ях</w:t>
      </w:r>
      <w:r w:rsidRPr="00111CA3">
        <w:rPr>
          <w:rFonts w:ascii="Times New Roman" w:eastAsia="Arial Unicode MS" w:hAnsi="Times New Roman"/>
          <w:kern w:val="1"/>
          <w:sz w:val="24"/>
          <w:szCs w:val="24"/>
        </w:rPr>
        <w:t xml:space="preserve">  Заказчика силами Поставщика. </w:t>
      </w:r>
    </w:p>
    <w:p w:rsidR="00111CA3" w:rsidRPr="00111CA3" w:rsidRDefault="00111CA3" w:rsidP="00B83DEF">
      <w:pPr>
        <w:widowControl w:val="0"/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</w:rPr>
      </w:pPr>
      <w:r w:rsidRPr="00111CA3">
        <w:rPr>
          <w:rFonts w:ascii="Times New Roman" w:eastAsia="Arial Unicode MS" w:hAnsi="Times New Roman"/>
          <w:kern w:val="1"/>
          <w:sz w:val="24"/>
          <w:szCs w:val="24"/>
        </w:rPr>
        <w:t>-</w:t>
      </w:r>
      <w:r w:rsidR="00B83DEF">
        <w:rPr>
          <w:rFonts w:ascii="Times New Roman" w:eastAsia="Arial Unicode MS" w:hAnsi="Times New Roman"/>
          <w:kern w:val="1"/>
          <w:sz w:val="24"/>
          <w:szCs w:val="24"/>
        </w:rPr>
        <w:t>-</w:t>
      </w:r>
      <w:r w:rsidRPr="00111CA3">
        <w:rPr>
          <w:rFonts w:ascii="Times New Roman" w:eastAsia="Arial Unicode MS" w:hAnsi="Times New Roman"/>
          <w:kern w:val="1"/>
          <w:sz w:val="24"/>
          <w:szCs w:val="24"/>
        </w:rPr>
        <w:t xml:space="preserve">  </w:t>
      </w:r>
      <w:r w:rsidR="00B83DEF">
        <w:rPr>
          <w:rFonts w:ascii="Times New Roman" w:hAnsi="Times New Roman"/>
          <w:b/>
          <w:color w:val="000000"/>
          <w:sz w:val="24"/>
          <w:szCs w:val="24"/>
        </w:rPr>
        <w:t>О</w:t>
      </w:r>
      <w:r w:rsidRPr="00111CA3">
        <w:rPr>
          <w:rFonts w:ascii="Times New Roman" w:hAnsi="Times New Roman"/>
          <w:b/>
          <w:color w:val="000000"/>
          <w:sz w:val="24"/>
          <w:szCs w:val="24"/>
        </w:rPr>
        <w:t>казание услуг</w:t>
      </w:r>
      <w:r w:rsidRPr="00111CA3">
        <w:rPr>
          <w:rFonts w:ascii="Times New Roman" w:hAnsi="Times New Roman"/>
          <w:color w:val="000000"/>
          <w:sz w:val="24"/>
          <w:szCs w:val="24"/>
        </w:rPr>
        <w:t xml:space="preserve"> должны </w:t>
      </w:r>
      <w:r w:rsidR="00B83DEF">
        <w:rPr>
          <w:rFonts w:ascii="Times New Roman" w:hAnsi="Times New Roman"/>
          <w:color w:val="000000"/>
          <w:sz w:val="24"/>
          <w:szCs w:val="24"/>
        </w:rPr>
        <w:t xml:space="preserve">производиться </w:t>
      </w:r>
      <w:r w:rsidRPr="00111CA3">
        <w:rPr>
          <w:rFonts w:ascii="Times New Roman" w:hAnsi="Times New Roman"/>
          <w:b/>
          <w:color w:val="000000"/>
          <w:sz w:val="24"/>
          <w:szCs w:val="24"/>
        </w:rPr>
        <w:t xml:space="preserve">без прекращения деятельности </w:t>
      </w:r>
      <w:r w:rsidRPr="00111CA3">
        <w:rPr>
          <w:rFonts w:ascii="Times New Roman" w:hAnsi="Times New Roman"/>
          <w:color w:val="000000"/>
          <w:sz w:val="24"/>
          <w:szCs w:val="24"/>
        </w:rPr>
        <w:t xml:space="preserve">отделений Поликлиники с учетом ежедневного приема/лечения больных. </w:t>
      </w:r>
    </w:p>
    <w:p w:rsidR="00111CA3" w:rsidRDefault="00111CA3" w:rsidP="00111CA3">
      <w:pPr>
        <w:tabs>
          <w:tab w:val="left" w:pos="567"/>
          <w:tab w:val="left" w:pos="1276"/>
          <w:tab w:val="left" w:pos="1620"/>
        </w:tabs>
        <w:ind w:right="-57"/>
        <w:jc w:val="both"/>
        <w:rPr>
          <w:rFonts w:ascii="Times New Roman" w:hAnsi="Times New Roman"/>
          <w:color w:val="000000"/>
          <w:sz w:val="24"/>
          <w:szCs w:val="24"/>
        </w:rPr>
      </w:pPr>
      <w:r w:rsidRPr="00111CA3">
        <w:rPr>
          <w:rFonts w:ascii="Times New Roman" w:hAnsi="Times New Roman"/>
          <w:color w:val="000000"/>
          <w:sz w:val="24"/>
          <w:szCs w:val="24"/>
        </w:rPr>
        <w:t>Осуществление Услуг по графику</w:t>
      </w:r>
    </w:p>
    <w:tbl>
      <w:tblPr>
        <w:tblW w:w="10160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"/>
        <w:gridCol w:w="9897"/>
        <w:gridCol w:w="142"/>
        <w:gridCol w:w="65"/>
      </w:tblGrid>
      <w:tr w:rsidR="00111CA3" w:rsidRPr="00111CA3" w:rsidTr="00900DDE">
        <w:trPr>
          <w:gridBefore w:val="1"/>
          <w:gridAfter w:val="2"/>
          <w:wBefore w:w="56" w:type="dxa"/>
          <w:wAfter w:w="207" w:type="dxa"/>
          <w:trHeight w:val="832"/>
        </w:trPr>
        <w:tc>
          <w:tcPr>
            <w:tcW w:w="9897" w:type="dxa"/>
          </w:tcPr>
          <w:p w:rsidR="00900DDE" w:rsidRPr="001257E5" w:rsidRDefault="00900DDE" w:rsidP="00900DDE">
            <w:pPr>
              <w:widowControl w:val="0"/>
              <w:suppressAutoHyphens/>
              <w:spacing w:after="0" w:line="240" w:lineRule="auto"/>
              <w:ind w:left="360" w:hanging="5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 </w:t>
            </w:r>
            <w:r w:rsidRPr="001257E5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r w:rsidRPr="001257E5">
              <w:rPr>
                <w:rFonts w:ascii="Times New Roman" w:hAnsi="Times New Roman"/>
                <w:sz w:val="24"/>
                <w:szCs w:val="24"/>
              </w:rPr>
              <w:t xml:space="preserve">Качество </w:t>
            </w:r>
            <w:r>
              <w:rPr>
                <w:rFonts w:ascii="Times New Roman" w:hAnsi="Times New Roman"/>
                <w:sz w:val="24"/>
                <w:szCs w:val="24"/>
              </w:rPr>
              <w:t>услуг,</w:t>
            </w:r>
            <w:r w:rsidRPr="001257E5">
              <w:rPr>
                <w:rFonts w:ascii="Times New Roman" w:hAnsi="Times New Roman"/>
                <w:sz w:val="24"/>
                <w:szCs w:val="24"/>
              </w:rPr>
              <w:t xml:space="preserve"> должно соответствовать нормам и правилам, принятым в РФ.</w:t>
            </w:r>
          </w:p>
          <w:p w:rsidR="00900DDE" w:rsidRPr="001257E5" w:rsidRDefault="00900DDE" w:rsidP="00900DDE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 w:rsidRPr="001257E5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01.05.2020 обязательно предоставление выписки из реестра промышленных товаров по  ПП № 616 от 30.04.2020, ПП № 617 от 30.04.2020 </w:t>
            </w:r>
          </w:p>
          <w:p w:rsidR="00900DDE" w:rsidRDefault="00900DDE" w:rsidP="00900DDE">
            <w:pPr>
              <w:ind w:left="284" w:hanging="28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Pr="0021748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Федеральн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ого</w:t>
            </w:r>
            <w:r w:rsidRPr="0021748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закон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21748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 16 апреля 2022 г. № 104-ФЗ </w:t>
            </w:r>
            <w:r w:rsidRPr="004F452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"</w:t>
            </w:r>
            <w:hyperlink r:id="rId6" w:history="1">
              <w:r w:rsidRPr="004F4529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О внесении изменений в отдельные законодательные акты Российской Федерации</w:t>
              </w:r>
            </w:hyperlink>
            <w:r w:rsidRPr="004F452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").</w:t>
            </w:r>
            <w:proofErr w:type="gramEnd"/>
          </w:p>
          <w:p w:rsidR="00900DDE" w:rsidRDefault="00900DDE" w:rsidP="00900DDE">
            <w:pPr>
              <w:ind w:left="284" w:hanging="28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 01.01.2025 г. действует </w:t>
            </w:r>
            <w:r w:rsidRPr="00537D92">
              <w:rPr>
                <w:rFonts w:ascii="Times New Roman" w:hAnsi="Times New Roman"/>
                <w:color w:val="1C1C21"/>
                <w:spacing w:val="10"/>
                <w:sz w:val="24"/>
                <w:szCs w:val="24"/>
                <w:shd w:val="clear" w:color="auto" w:fill="FFFFFF"/>
              </w:rPr>
              <w:t>Постановление Правительства РФ от 23.12.2024 № 1875</w:t>
            </w:r>
            <w:r w:rsidRPr="00537D92">
              <w:rPr>
                <w:rFonts w:ascii="Times New Roman" w:hAnsi="Times New Roman"/>
                <w:color w:val="1C1C21"/>
                <w:spacing w:val="10"/>
                <w:sz w:val="24"/>
                <w:szCs w:val="24"/>
              </w:rPr>
              <w:br/>
            </w:r>
            <w:bookmarkStart w:id="1" w:name="l0"/>
            <w:bookmarkEnd w:id="1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</w:t>
            </w:r>
            <w:r w:rsidRPr="008A4B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900DDE" w:rsidRPr="00F01F36" w:rsidRDefault="00900DDE" w:rsidP="00900DDE">
            <w:pPr>
              <w:ind w:left="284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01F36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 </w:t>
            </w:r>
            <w:r w:rsidRPr="00F01F36">
              <w:rPr>
                <w:rFonts w:ascii="Times New Roman" w:hAnsi="Times New Roman"/>
                <w:sz w:val="24"/>
                <w:szCs w:val="24"/>
              </w:rPr>
              <w:t>РФот17.07.2015 N719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1F36">
              <w:rPr>
                <w:rFonts w:ascii="Times New Roman" w:hAnsi="Times New Roman"/>
                <w:sz w:val="24"/>
                <w:szCs w:val="24"/>
              </w:rPr>
              <w:t>(ред. от 23.12.2024) "О подтверждении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1F36">
              <w:rPr>
                <w:rFonts w:ascii="Times New Roman" w:hAnsi="Times New Roman"/>
                <w:sz w:val="24"/>
                <w:szCs w:val="24"/>
              </w:rPr>
              <w:t>российской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1F36">
              <w:rPr>
                <w:rFonts w:ascii="Times New Roman" w:hAnsi="Times New Roman"/>
                <w:sz w:val="24"/>
                <w:szCs w:val="24"/>
              </w:rPr>
              <w:t>промышленной продукции"</w:t>
            </w:r>
          </w:p>
          <w:p w:rsidR="00900DDE" w:rsidRPr="00785441" w:rsidRDefault="00900DDE" w:rsidP="00900DDE">
            <w:pPr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54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Оплата товара после подписания накладной, счета-фактуры, акта приёма – передачи  в    </w:t>
            </w:r>
            <w:r w:rsidRPr="00F83D30">
              <w:rPr>
                <w:rFonts w:ascii="Times New Roman" w:hAnsi="Times New Roman"/>
                <w:sz w:val="24"/>
                <w:szCs w:val="24"/>
              </w:rPr>
              <w:t xml:space="preserve"> течение </w:t>
            </w:r>
            <w:r w:rsidRPr="00245D69">
              <w:rPr>
                <w:rFonts w:ascii="Times New Roman" w:hAnsi="Times New Roman"/>
                <w:b/>
                <w:sz w:val="24"/>
                <w:szCs w:val="24"/>
              </w:rPr>
              <w:t xml:space="preserve">7 (семь) рабочих дней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электронным актированием. </w:t>
            </w:r>
            <w:r w:rsidRPr="00F83D30">
              <w:rPr>
                <w:rFonts w:ascii="Times New Roman" w:hAnsi="Times New Roman"/>
                <w:i/>
                <w:sz w:val="24"/>
                <w:szCs w:val="24"/>
              </w:rPr>
              <w:t>В случае</w:t>
            </w:r>
            <w:proofErr w:type="gramStart"/>
            <w:r w:rsidRPr="00F83D30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proofErr w:type="gramEnd"/>
            <w:r w:rsidRPr="00F83D30">
              <w:rPr>
                <w:rFonts w:ascii="Times New Roman" w:hAnsi="Times New Roman"/>
                <w:i/>
                <w:sz w:val="24"/>
                <w:szCs w:val="24"/>
              </w:rPr>
              <w:t xml:space="preserve"> если Контракт заключен </w:t>
            </w:r>
            <w:r w:rsidRPr="00F83D3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 субъектом малого предпринимательства или социально ориентированной некоммерческой организацией, срок оплаты не должен превышать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также 7(семи) </w:t>
            </w:r>
            <w:r w:rsidRPr="00F83D3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рабочих дней)</w:t>
            </w:r>
            <w:r w:rsidRPr="0078544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0DDE" w:rsidRPr="004F4529" w:rsidRDefault="00900DDE" w:rsidP="00900DDE">
            <w:pPr>
              <w:ind w:left="284" w:hanging="28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257E5">
              <w:rPr>
                <w:rFonts w:ascii="Times New Roman" w:hAnsi="Times New Roman"/>
                <w:sz w:val="24"/>
                <w:szCs w:val="24"/>
              </w:rPr>
              <w:t xml:space="preserve">Срок поставки: до 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1257E5">
              <w:rPr>
                <w:rFonts w:ascii="Times New Roman" w:hAnsi="Times New Roman"/>
                <w:sz w:val="24"/>
                <w:szCs w:val="24"/>
              </w:rPr>
              <w:t xml:space="preserve"> декабря 20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1257E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900DDE" w:rsidRDefault="00900DDE" w:rsidP="00900DD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оплаты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доя 22 декабря 2026 г.</w:t>
            </w:r>
          </w:p>
          <w:p w:rsidR="00111CA3" w:rsidRPr="00111CA3" w:rsidRDefault="00111CA3" w:rsidP="00900DDE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/>
                <w:kern w:val="2"/>
                <w:sz w:val="24"/>
                <w:szCs w:val="24"/>
              </w:rPr>
            </w:pPr>
          </w:p>
        </w:tc>
      </w:tr>
      <w:tr w:rsidR="009E69D9" w:rsidRPr="001257E5" w:rsidTr="00900DDE">
        <w:tblPrEx>
          <w:tblCellSpacing w:w="15" w:type="dxa"/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0095" w:type="dxa"/>
            <w:gridSpan w:val="3"/>
            <w:shd w:val="clear" w:color="auto" w:fill="FFFFFF"/>
            <w:vAlign w:val="center"/>
            <w:hideMark/>
          </w:tcPr>
          <w:p w:rsidR="009E69D9" w:rsidRDefault="009E69D9" w:rsidP="009719D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7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Применяются следующие ГОСТы</w:t>
            </w:r>
            <w:r w:rsidR="00C429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СНиПы</w:t>
            </w:r>
            <w:r w:rsidRPr="001257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tbl>
            <w:tblPr>
              <w:tblW w:w="8931" w:type="dxa"/>
              <w:tblInd w:w="75" w:type="dxa"/>
              <w:shd w:val="clear" w:color="auto" w:fill="F4D9B8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31"/>
            </w:tblGrid>
            <w:tr w:rsidR="009E69D9" w:rsidRPr="00331338" w:rsidTr="009719DF">
              <w:tc>
                <w:tcPr>
                  <w:tcW w:w="8931" w:type="dxa"/>
                  <w:shd w:val="clear" w:color="auto" w:fill="auto"/>
                  <w:vAlign w:val="center"/>
                </w:tcPr>
                <w:p w:rsidR="00300770" w:rsidRPr="00900DDE" w:rsidRDefault="00900DDE" w:rsidP="00F01F36">
                  <w:pPr>
                    <w:pStyle w:val="1"/>
                    <w:spacing w:before="0"/>
                    <w:rPr>
                      <w:rFonts w:ascii="Times New Roman" w:eastAsia="Times New Roman" w:hAnsi="Times New Roman" w:cs="Times New Roman"/>
                      <w:b w:val="0"/>
                      <w:sz w:val="24"/>
                      <w:szCs w:val="24"/>
                      <w:lang w:eastAsia="ru-RU"/>
                    </w:rPr>
                  </w:pPr>
                  <w:r w:rsidRPr="00900DDE">
                    <w:rPr>
                      <w:rFonts w:ascii="Times New Roman" w:hAnsi="Times New Roman" w:cs="Times New Roman"/>
                      <w:b w:val="0"/>
                      <w:bCs w:val="0"/>
                      <w:color w:val="333333"/>
                      <w:sz w:val="24"/>
                      <w:szCs w:val="24"/>
                      <w:shd w:val="clear" w:color="auto" w:fill="FFFFFF"/>
                    </w:rPr>
                    <w:t>ГОСТ</w:t>
                  </w:r>
                  <w:r w:rsidRPr="00900DDE">
                    <w:rPr>
                      <w:rFonts w:ascii="Times New Roman" w:hAnsi="Times New Roman" w:cs="Times New Roman"/>
                      <w:b w:val="0"/>
                      <w:color w:val="333333"/>
                      <w:sz w:val="24"/>
                      <w:szCs w:val="24"/>
                      <w:shd w:val="clear" w:color="auto" w:fill="FFFFFF"/>
                    </w:rPr>
                    <w:t> </w:t>
                  </w:r>
                  <w:proofErr w:type="gramStart"/>
                  <w:r w:rsidRPr="00900DDE">
                    <w:rPr>
                      <w:rFonts w:ascii="Times New Roman" w:hAnsi="Times New Roman" w:cs="Times New Roman"/>
                      <w:b w:val="0"/>
                      <w:color w:val="333333"/>
                      <w:sz w:val="24"/>
                      <w:szCs w:val="24"/>
                      <w:shd w:val="clear" w:color="auto" w:fill="FFFFFF"/>
                    </w:rPr>
                    <w:t>Р</w:t>
                  </w:r>
                  <w:proofErr w:type="gramEnd"/>
                  <w:r w:rsidRPr="00900DDE">
                    <w:rPr>
                      <w:rFonts w:ascii="Times New Roman" w:hAnsi="Times New Roman" w:cs="Times New Roman"/>
                      <w:b w:val="0"/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 56994-2016. </w:t>
                  </w:r>
                  <w:proofErr w:type="spellStart"/>
                  <w:r w:rsidRPr="00900DDE">
                    <w:rPr>
                      <w:rFonts w:ascii="Times New Roman" w:hAnsi="Times New Roman" w:cs="Times New Roman"/>
                      <w:b w:val="0"/>
                      <w:color w:val="333333"/>
                      <w:sz w:val="24"/>
                      <w:szCs w:val="24"/>
                      <w:shd w:val="clear" w:color="auto" w:fill="FFFFFF"/>
                    </w:rPr>
                    <w:t>Дезинфектология</w:t>
                  </w:r>
                  <w:proofErr w:type="spellEnd"/>
                  <w:r w:rsidRPr="00900DDE">
                    <w:rPr>
                      <w:rFonts w:ascii="Times New Roman" w:hAnsi="Times New Roman" w:cs="Times New Roman"/>
                      <w:b w:val="0"/>
                      <w:color w:val="333333"/>
                      <w:sz w:val="24"/>
                      <w:szCs w:val="24"/>
                      <w:shd w:val="clear" w:color="auto" w:fill="FFFFFF"/>
                    </w:rPr>
                    <w:t xml:space="preserve"> и дезинфекционная деятельность. Термины и определения. Обозначение: </w:t>
                  </w:r>
                </w:p>
              </w:tc>
            </w:tr>
          </w:tbl>
          <w:p w:rsidR="006529A6" w:rsidRDefault="00900DDE" w:rsidP="00CE179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. </w:t>
            </w:r>
            <w:r>
              <w:rPr>
                <w:rFonts w:ascii="YS Text" w:hAnsi="YS Text"/>
                <w:b/>
                <w:bCs/>
                <w:color w:val="333333"/>
                <w:sz w:val="21"/>
                <w:szCs w:val="21"/>
                <w:shd w:val="clear" w:color="auto" w:fill="FFFFFF"/>
              </w:rPr>
              <w:t>ГОСТ</w:t>
            </w:r>
            <w:r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 </w:t>
            </w:r>
            <w:proofErr w:type="gramStart"/>
            <w:r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>Р</w:t>
            </w:r>
            <w:proofErr w:type="gramEnd"/>
            <w:r>
              <w:rPr>
                <w:rFonts w:ascii="YS Text" w:hAnsi="YS Text"/>
                <w:color w:val="333333"/>
                <w:sz w:val="21"/>
                <w:szCs w:val="21"/>
                <w:shd w:val="clear" w:color="auto" w:fill="FFFFFF"/>
              </w:rPr>
              <w:t xml:space="preserve"> 59073-2020. Средства дезинсекционные. Общие технические условия. Обозначение</w:t>
            </w:r>
          </w:p>
          <w:p w:rsidR="00900DDE" w:rsidRDefault="009E69D9" w:rsidP="00CE17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19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</w:t>
            </w:r>
            <w:r w:rsidR="00CE17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</w:p>
          <w:p w:rsidR="009E69D9" w:rsidRPr="001257E5" w:rsidRDefault="00900DDE" w:rsidP="00CE179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</w:t>
            </w:r>
            <w:r w:rsidR="009E69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Приложение № 1</w:t>
            </w:r>
          </w:p>
        </w:tc>
        <w:tc>
          <w:tcPr>
            <w:tcW w:w="65" w:type="dxa"/>
            <w:shd w:val="clear" w:color="auto" w:fill="FFFFFF"/>
            <w:vAlign w:val="center"/>
          </w:tcPr>
          <w:p w:rsidR="009E69D9" w:rsidRDefault="009E69D9" w:rsidP="009719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E69D9" w:rsidRPr="001257E5" w:rsidRDefault="009E69D9" w:rsidP="009719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E69D9" w:rsidRDefault="009E69D9" w:rsidP="009E69D9">
      <w:pPr>
        <w:spacing w:before="100" w:beforeAutospacing="1" w:after="0" w:line="240" w:lineRule="auto"/>
        <w:rPr>
          <w:rFonts w:ascii="Times New Roman" w:hAnsi="Times New Roman"/>
          <w:b/>
          <w:sz w:val="24"/>
          <w:szCs w:val="24"/>
        </w:rPr>
      </w:pPr>
      <w:r w:rsidRPr="00912F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</w:t>
      </w:r>
      <w:r w:rsidR="0017768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E008C5">
        <w:rPr>
          <w:rFonts w:ascii="Times New Roman" w:hAnsi="Times New Roman"/>
          <w:b/>
          <w:sz w:val="24"/>
          <w:szCs w:val="24"/>
        </w:rPr>
        <w:t>Спецификация</w:t>
      </w:r>
    </w:p>
    <w:tbl>
      <w:tblPr>
        <w:tblW w:w="10160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160"/>
      </w:tblGrid>
      <w:tr w:rsidR="00900DDE" w:rsidRPr="00111CA3" w:rsidTr="00900DDE">
        <w:trPr>
          <w:trHeight w:val="833"/>
        </w:trPr>
        <w:tc>
          <w:tcPr>
            <w:tcW w:w="10160" w:type="dxa"/>
          </w:tcPr>
          <w:p w:rsidR="00900DDE" w:rsidRDefault="00900DDE" w:rsidP="00B84BD4">
            <w:pPr>
              <w:ind w:firstLine="14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00DDE" w:rsidRPr="00B83DEF" w:rsidRDefault="00900DDE" w:rsidP="00B84BD4">
            <w:pPr>
              <w:ind w:firstLine="14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83D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Требования к качеству и безопасности</w:t>
            </w:r>
          </w:p>
          <w:p w:rsidR="00900DDE" w:rsidRDefault="00900DDE" w:rsidP="00B84B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3DEF">
              <w:rPr>
                <w:rFonts w:ascii="Times New Roman" w:hAnsi="Times New Roman"/>
                <w:color w:val="000000"/>
                <w:sz w:val="24"/>
                <w:szCs w:val="24"/>
              </w:rPr>
              <w:t>Оказанные услуги  должны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установленным действующим законодательством Российской Федерации для соответствующего вида продукции</w:t>
            </w:r>
          </w:p>
          <w:p w:rsidR="00900DDE" w:rsidRPr="00B83DEF" w:rsidRDefault="00900DDE" w:rsidP="00B84BD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tbl>
            <w:tblPr>
              <w:tblW w:w="9758" w:type="dxa"/>
              <w:tblInd w:w="81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541"/>
              <w:gridCol w:w="1137"/>
              <w:gridCol w:w="5812"/>
              <w:gridCol w:w="567"/>
              <w:gridCol w:w="850"/>
              <w:gridCol w:w="851"/>
            </w:tblGrid>
            <w:tr w:rsidR="00900DDE" w:rsidRPr="00607A09" w:rsidTr="00B84BD4">
              <w:tc>
                <w:tcPr>
                  <w:tcW w:w="5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п</w:t>
                  </w:r>
                  <w:proofErr w:type="gramEnd"/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1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58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hideMark/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 xml:space="preserve">                       Характеристики</w:t>
                  </w: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hideMark/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hideMark/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Код  ОКПД 2</w:t>
                  </w:r>
                </w:p>
              </w:tc>
            </w:tr>
            <w:tr w:rsidR="00900DDE" w:rsidRPr="00607A09" w:rsidTr="00B84BD4">
              <w:tc>
                <w:tcPr>
                  <w:tcW w:w="5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1</w:t>
                  </w: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900DDE" w:rsidRPr="00607A09" w:rsidRDefault="00900DDE" w:rsidP="00B84BD4">
                  <w:pPr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A09">
                    <w:rPr>
                      <w:rFonts w:ascii="Times New Roman" w:hAnsi="Times New Roman"/>
                      <w:sz w:val="24"/>
                      <w:szCs w:val="24"/>
                    </w:rPr>
                    <w:t>Дератизация</w:t>
                  </w:r>
                </w:p>
              </w:tc>
              <w:tc>
                <w:tcPr>
                  <w:tcW w:w="58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900DDE" w:rsidRPr="00607A09" w:rsidRDefault="00900DDE" w:rsidP="00B84BD4">
                  <w:pPr>
                    <w:spacing w:line="240" w:lineRule="auto"/>
                    <w:ind w:right="-108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     </w:t>
                  </w:r>
                  <w:r w:rsidRPr="00607A0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Дератизация (уничтожение крыс)</w:t>
                  </w:r>
                  <w:r w:rsidRPr="00607A0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- комплексные меры по уничтожению различных видов грызунов (мышей, крыс, полевок и др.).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607A0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Процедура дератизации довольно опасна и должна проводиться специально подготовленным человеком,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07A0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при соблюдении комплекса мер безопасности.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         </w:t>
                  </w:r>
                  <w:r w:rsidRPr="00607A0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При неумелом обращении можно  нанести непоправимый вред здоровью человека и домашним животным.  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             </w:t>
                  </w:r>
                  <w:r w:rsidRPr="00607A0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                                                      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Для эффективности дератизации истребительные мероприятия принято сочетать с </w:t>
                  </w:r>
                  <w:proofErr w:type="gramStart"/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>профилактическими</w:t>
                  </w:r>
                  <w:proofErr w:type="gramEnd"/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, направленными на  создание неблагоприятных условий 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lastRenderedPageBreak/>
                    <w:t>для гнездования и размножения грызунов, а также на</w:t>
                  </w:r>
                  <w:r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их возможность проникновения в</w:t>
                  </w:r>
                  <w:r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помещения.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                                             </w:t>
                  </w:r>
                  <w:r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      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                       Химический метод борьбы с грызунами подразумевает уничтожение крыс и избавление от мышей </w:t>
                  </w:r>
                  <w:r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  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>посредством препаратов, являющихся ядами для грызунов. Препараты, как правило, размещаются на чердаках и подвалах, возле мусорных контейнеров, в темных углах производственных помещений.</w:t>
                  </w: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hideMark/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М</w:t>
                  </w:r>
                  <w:proofErr w:type="gramStart"/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hideMark/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1098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eastAsia="Arial Unicode MS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Open Sans" w:hAnsi="Open Sans"/>
                      <w:color w:val="333333"/>
                      <w:sz w:val="21"/>
                      <w:szCs w:val="21"/>
                      <w:shd w:val="clear" w:color="auto" w:fill="FFFFFF"/>
                    </w:rPr>
                    <w:t>81.29.11.000</w:t>
                  </w:r>
                  <w:r w:rsidRPr="00607A09"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Pr="00607A09">
                    <w:rPr>
                      <w:rFonts w:ascii="Open Sans" w:hAnsi="Open Sans"/>
                      <w:sz w:val="21"/>
                      <w:szCs w:val="21"/>
                      <w:shd w:val="clear" w:color="auto" w:fill="FFFFFF"/>
                    </w:rPr>
                    <w:t>Услуги по дезинфекции, дезинсекции и дератизации</w:t>
                  </w:r>
                </w:p>
              </w:tc>
            </w:tr>
            <w:tr w:rsidR="00900DDE" w:rsidRPr="00607A09" w:rsidTr="00B84BD4">
              <w:tc>
                <w:tcPr>
                  <w:tcW w:w="5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2</w:t>
                  </w: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900DDE" w:rsidRPr="00607A09" w:rsidRDefault="00900DDE" w:rsidP="00B84BD4">
                  <w:pPr>
                    <w:shd w:val="clear" w:color="auto" w:fill="FFFFFF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A09">
                    <w:rPr>
                      <w:rFonts w:ascii="Times New Roman" w:hAnsi="Times New Roman"/>
                      <w:sz w:val="24"/>
                      <w:szCs w:val="24"/>
                    </w:rPr>
                    <w:t>Дезинсекция</w:t>
                  </w:r>
                </w:p>
              </w:tc>
              <w:tc>
                <w:tcPr>
                  <w:tcW w:w="58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900DDE" w:rsidRPr="00607A09" w:rsidRDefault="00900DDE" w:rsidP="00B84BD4">
                  <w:pPr>
                    <w:spacing w:line="240" w:lineRule="auto"/>
                    <w:ind w:right="-108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     </w:t>
                  </w:r>
                  <w:r w:rsidRPr="00607A09">
                    <w:rPr>
                      <w:rFonts w:ascii="Times New Roman" w:hAnsi="Times New Roman"/>
                      <w:b/>
                      <w:color w:val="222222"/>
                      <w:sz w:val="24"/>
                      <w:szCs w:val="24"/>
                      <w:shd w:val="clear" w:color="auto" w:fill="FFFFFF"/>
                    </w:rPr>
                    <w:t>Под дезинсекцией  понимается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процедура уничтожения любых насекомых, чьё соседство с человеком считается</w:t>
                  </w:r>
                  <w:r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 xml:space="preserve"> нежелательным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>: </w:t>
                  </w:r>
                  <w:hyperlink r:id="rId7" w:tooltip="Мухи" w:history="1">
                    <w:r w:rsidRPr="00607A09">
                      <w:rPr>
                        <w:rFonts w:ascii="Times New Roman" w:hAnsi="Times New Roman"/>
                        <w:sz w:val="24"/>
                        <w:szCs w:val="24"/>
                        <w:shd w:val="clear" w:color="auto" w:fill="FFFFFF"/>
                      </w:rPr>
                      <w:t>мухи</w:t>
                    </w:r>
                  </w:hyperlink>
                  <w:r w:rsidRPr="00607A09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, </w:t>
                  </w:r>
                  <w:hyperlink r:id="rId8" w:tooltip="Комары" w:history="1">
                    <w:r w:rsidRPr="00607A09">
                      <w:rPr>
                        <w:rFonts w:ascii="Times New Roman" w:hAnsi="Times New Roman"/>
                        <w:sz w:val="24"/>
                        <w:szCs w:val="24"/>
                        <w:shd w:val="clear" w:color="auto" w:fill="FFFFFF"/>
                      </w:rPr>
                      <w:t>комары</w:t>
                    </w:r>
                  </w:hyperlink>
                  <w:r w:rsidRPr="00607A09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, </w:t>
                  </w:r>
                  <w:hyperlink r:id="rId9" w:tooltip="Таракановые" w:history="1">
                    <w:r w:rsidRPr="00607A09">
                      <w:rPr>
                        <w:rFonts w:ascii="Times New Roman" w:hAnsi="Times New Roman"/>
                        <w:sz w:val="24"/>
                        <w:szCs w:val="24"/>
                        <w:shd w:val="clear" w:color="auto" w:fill="FFFFFF"/>
                      </w:rPr>
                      <w:t>тараканы</w:t>
                    </w:r>
                  </w:hyperlink>
                  <w:r w:rsidRPr="00607A09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, </w:t>
                  </w:r>
                  <w:hyperlink r:id="rId10" w:tooltip="Муравьи" w:history="1">
                    <w:r w:rsidRPr="00607A09">
                      <w:rPr>
                        <w:rFonts w:ascii="Times New Roman" w:hAnsi="Times New Roman"/>
                        <w:sz w:val="24"/>
                        <w:szCs w:val="24"/>
                        <w:shd w:val="clear" w:color="auto" w:fill="FFFFFF"/>
                      </w:rPr>
                      <w:t>муравьи</w:t>
                    </w:r>
                  </w:hyperlink>
                  <w:r w:rsidRPr="00607A09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, </w:t>
                  </w:r>
                  <w:hyperlink r:id="rId11" w:tooltip="Постельный клоп" w:history="1">
                    <w:r w:rsidRPr="00607A09">
                      <w:rPr>
                        <w:rFonts w:ascii="Times New Roman" w:hAnsi="Times New Roman"/>
                        <w:sz w:val="24"/>
                        <w:szCs w:val="24"/>
                        <w:shd w:val="clear" w:color="auto" w:fill="FFFFFF"/>
                      </w:rPr>
                      <w:t>постельные клопы</w:t>
                    </w:r>
                  </w:hyperlink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  <w:shd w:val="clear" w:color="auto" w:fill="FFFFFF"/>
                    </w:rPr>
                    <w:t>, блохи и т. д. Профилактическая дезинсекция предусматривает комплекс процедур, нацеленных на создание неблагоприятных условий для появления, развития и размножения на объекте насекомых и клещей.                                                                  Для медицинских учреждений, жилых объектов и гостиниц она, как правило, заключается в систематической стирке и смене постельного белья, частой уборке помещений, очистке канализационных труб и плановой уборке окружающей территории.</w:t>
                  </w:r>
                  <w:r w:rsidRPr="00607A09">
                    <w:rPr>
                      <w:rFonts w:ascii="Times New Roman" w:hAnsi="Times New Roman"/>
                      <w:color w:val="222222"/>
                      <w:sz w:val="24"/>
                      <w:szCs w:val="24"/>
                    </w:rPr>
                    <w:t xml:space="preserve">  Её цель направлена на достижение полной санитарии внутри помещения и на окружающей территории объекта. Для исключения развития платяных вшей, клопов, блох, тараканов моли и клещей должно проводиться систематическое принятие водных процедур у пациентов, стирка одежды и постельного белья, частая уборка помещений, включая хлорирование. Во избежание появления влаголюбивых насекомых внутри медицинского объекта, канализационная, водопроводная и отопительная системы должны соответствовать всем техническим требованиям. </w:t>
                  </w: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М</w:t>
                  </w:r>
                  <w:proofErr w:type="gramStart"/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</w:pPr>
                  <w:r w:rsidRPr="00607A09">
                    <w:rPr>
                      <w:rFonts w:ascii="Times New Roman" w:eastAsia="Arial Unicode MS" w:hAnsi="Times New Roman"/>
                      <w:kern w:val="2"/>
                      <w:sz w:val="24"/>
                      <w:szCs w:val="24"/>
                    </w:rPr>
                    <w:t>1098</w:t>
                  </w:r>
                </w:p>
              </w:tc>
              <w:tc>
                <w:tcPr>
                  <w:tcW w:w="8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</w:p>
                <w:p w:rsidR="00900DDE" w:rsidRPr="00607A09" w:rsidRDefault="00900DDE" w:rsidP="00B84BD4">
                  <w:pPr>
                    <w:widowControl w:val="0"/>
                    <w:suppressLineNumbers/>
                    <w:suppressAutoHyphens/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</w:pPr>
                  <w:r w:rsidRPr="00607A09">
                    <w:rPr>
                      <w:rFonts w:ascii="Open Sans" w:hAnsi="Open Sans"/>
                      <w:color w:val="333333"/>
                      <w:sz w:val="21"/>
                      <w:szCs w:val="21"/>
                      <w:shd w:val="clear" w:color="auto" w:fill="FFFFFF"/>
                    </w:rPr>
                    <w:t>81.29.11.000</w:t>
                  </w:r>
                  <w:r w:rsidRPr="00607A09">
                    <w:rPr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Pr="00607A09">
                    <w:rPr>
                      <w:rFonts w:ascii="Open Sans" w:hAnsi="Open Sans"/>
                      <w:sz w:val="21"/>
                      <w:szCs w:val="21"/>
                      <w:shd w:val="clear" w:color="auto" w:fill="FFFFFF"/>
                    </w:rPr>
                    <w:t>Услуги по дезинфекции, дезинсекции и дератизации</w:t>
                  </w:r>
                </w:p>
              </w:tc>
            </w:tr>
          </w:tbl>
          <w:p w:rsidR="00900DDE" w:rsidRPr="00111CA3" w:rsidRDefault="00900DDE" w:rsidP="00B84BD4">
            <w:pPr>
              <w:spacing w:before="300"/>
              <w:ind w:left="720"/>
              <w:textAlignment w:val="top"/>
              <w:rPr>
                <w:rFonts w:ascii="Times New Roman" w:eastAsia="Arial Unicode MS" w:hAnsi="Times New Roman"/>
                <w:kern w:val="2"/>
                <w:sz w:val="24"/>
                <w:szCs w:val="24"/>
              </w:rPr>
            </w:pPr>
          </w:p>
        </w:tc>
      </w:tr>
    </w:tbl>
    <w:p w:rsidR="00B8459D" w:rsidRDefault="00B8459D" w:rsidP="00B8459D">
      <w:pPr>
        <w:rPr>
          <w:rFonts w:ascii="Times New Roman" w:hAnsi="Times New Roman"/>
          <w:color w:val="000000"/>
          <w:sz w:val="24"/>
          <w:szCs w:val="24"/>
        </w:rPr>
      </w:pPr>
      <w:r w:rsidRPr="00B83DEF">
        <w:rPr>
          <w:rFonts w:ascii="Times New Roman" w:hAnsi="Times New Roman"/>
          <w:sz w:val="24"/>
          <w:szCs w:val="24"/>
        </w:rPr>
        <w:lastRenderedPageBreak/>
        <w:t xml:space="preserve">      </w:t>
      </w:r>
    </w:p>
    <w:p w:rsidR="00AB0E61" w:rsidRPr="00AB0E61" w:rsidRDefault="00AB0E61" w:rsidP="00AB0E61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B0E61">
        <w:rPr>
          <w:rFonts w:ascii="Times New Roman" w:hAnsi="Times New Roman"/>
          <w:b/>
          <w:bCs/>
          <w:sz w:val="24"/>
          <w:szCs w:val="24"/>
        </w:rPr>
        <w:t xml:space="preserve">      Гарантии Поставщика </w:t>
      </w:r>
      <w:r w:rsidR="00300770">
        <w:rPr>
          <w:rFonts w:ascii="Times New Roman" w:hAnsi="Times New Roman"/>
          <w:b/>
          <w:bCs/>
          <w:sz w:val="24"/>
          <w:szCs w:val="24"/>
        </w:rPr>
        <w:t>Услуг</w:t>
      </w:r>
      <w:r w:rsidRPr="00AB0E61">
        <w:rPr>
          <w:rFonts w:ascii="Times New Roman" w:hAnsi="Times New Roman"/>
          <w:b/>
          <w:bCs/>
          <w:sz w:val="24"/>
          <w:szCs w:val="24"/>
        </w:rPr>
        <w:t>:</w:t>
      </w:r>
    </w:p>
    <w:p w:rsidR="00AB0E61" w:rsidRPr="00AB0E61" w:rsidRDefault="00AB0E61" w:rsidP="00AB0E61">
      <w:pPr>
        <w:numPr>
          <w:ilvl w:val="1"/>
          <w:numId w:val="1"/>
        </w:numPr>
        <w:spacing w:before="100" w:beforeAutospacing="1" w:after="100" w:afterAutospacing="1"/>
        <w:ind w:left="426"/>
        <w:jc w:val="both"/>
        <w:rPr>
          <w:rFonts w:ascii="Times New Roman" w:hAnsi="Times New Roman"/>
          <w:sz w:val="24"/>
          <w:szCs w:val="24"/>
        </w:rPr>
      </w:pPr>
      <w:r w:rsidRPr="00AB0E61">
        <w:rPr>
          <w:rFonts w:ascii="Times New Roman" w:hAnsi="Times New Roman"/>
          <w:sz w:val="24"/>
          <w:szCs w:val="24"/>
        </w:rPr>
        <w:t xml:space="preserve">Надлежащее качество  </w:t>
      </w:r>
      <w:r w:rsidR="00300770">
        <w:rPr>
          <w:rFonts w:ascii="Times New Roman" w:hAnsi="Times New Roman"/>
          <w:sz w:val="24"/>
          <w:szCs w:val="24"/>
        </w:rPr>
        <w:t>оказанных услуг</w:t>
      </w:r>
      <w:r w:rsidRPr="00AB0E61">
        <w:rPr>
          <w:rFonts w:ascii="Times New Roman" w:hAnsi="Times New Roman"/>
          <w:sz w:val="24"/>
          <w:szCs w:val="24"/>
        </w:rPr>
        <w:t xml:space="preserve"> в полном объеме в соответствии с техническим заданием;</w:t>
      </w:r>
    </w:p>
    <w:p w:rsidR="00AB0E61" w:rsidRPr="00AB0E61" w:rsidRDefault="00300770" w:rsidP="00AB0E61">
      <w:pPr>
        <w:numPr>
          <w:ilvl w:val="1"/>
          <w:numId w:val="1"/>
        </w:numPr>
        <w:tabs>
          <w:tab w:val="num" w:pos="426"/>
        </w:tabs>
        <w:spacing w:before="100" w:beforeAutospacing="1" w:after="100" w:afterAutospacing="1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Оказание услуг в </w:t>
      </w:r>
      <w:r w:rsidR="00AB0E61" w:rsidRPr="00AB0E61">
        <w:rPr>
          <w:rFonts w:ascii="Times New Roman" w:hAnsi="Times New Roman"/>
          <w:sz w:val="24"/>
          <w:szCs w:val="24"/>
        </w:rPr>
        <w:t>установленные сроки;</w:t>
      </w:r>
    </w:p>
    <w:p w:rsidR="00AB0E61" w:rsidRPr="00AB0E61" w:rsidRDefault="00AB0E61" w:rsidP="00AB0E61">
      <w:pPr>
        <w:numPr>
          <w:ilvl w:val="1"/>
          <w:numId w:val="1"/>
        </w:numPr>
        <w:tabs>
          <w:tab w:val="num" w:pos="426"/>
        </w:tabs>
        <w:spacing w:before="100" w:beforeAutospacing="1" w:after="100" w:afterAutospacing="1"/>
        <w:ind w:left="426"/>
        <w:jc w:val="both"/>
        <w:rPr>
          <w:rFonts w:ascii="Times New Roman" w:hAnsi="Times New Roman"/>
          <w:sz w:val="24"/>
          <w:szCs w:val="24"/>
        </w:rPr>
      </w:pPr>
      <w:r w:rsidRPr="00AB0E61">
        <w:rPr>
          <w:rFonts w:ascii="Times New Roman" w:hAnsi="Times New Roman"/>
          <w:sz w:val="24"/>
          <w:szCs w:val="24"/>
        </w:rPr>
        <w:t xml:space="preserve">Возмещение Заказчику причиненных убытков возникших по причине предоставления Исполнителем. </w:t>
      </w:r>
    </w:p>
    <w:p w:rsidR="00AB0E61" w:rsidRPr="00AB0E61" w:rsidRDefault="00AB0E61" w:rsidP="00AB0E61">
      <w:pPr>
        <w:ind w:firstLine="284"/>
        <w:rPr>
          <w:rFonts w:ascii="Times New Roman" w:hAnsi="Times New Roman"/>
          <w:sz w:val="24"/>
          <w:szCs w:val="24"/>
        </w:rPr>
      </w:pPr>
      <w:r w:rsidRPr="00AB0E61">
        <w:rPr>
          <w:rFonts w:ascii="Times New Roman" w:hAnsi="Times New Roman"/>
          <w:sz w:val="24"/>
          <w:szCs w:val="24"/>
        </w:rPr>
        <w:t>Ответственность</w:t>
      </w:r>
      <w:r>
        <w:rPr>
          <w:rFonts w:ascii="Times New Roman" w:hAnsi="Times New Roman"/>
          <w:sz w:val="24"/>
          <w:szCs w:val="24"/>
        </w:rPr>
        <w:t xml:space="preserve">, в момент </w:t>
      </w:r>
      <w:r w:rsidR="00300770">
        <w:rPr>
          <w:rFonts w:ascii="Times New Roman" w:hAnsi="Times New Roman"/>
          <w:sz w:val="24"/>
          <w:szCs w:val="24"/>
        </w:rPr>
        <w:t>оказания услуг</w:t>
      </w:r>
      <w:r>
        <w:rPr>
          <w:rFonts w:ascii="Times New Roman" w:hAnsi="Times New Roman"/>
          <w:sz w:val="24"/>
          <w:szCs w:val="24"/>
        </w:rPr>
        <w:t>,</w:t>
      </w:r>
      <w:r w:rsidRPr="00AB0E61">
        <w:rPr>
          <w:rFonts w:ascii="Times New Roman" w:hAnsi="Times New Roman"/>
          <w:sz w:val="24"/>
          <w:szCs w:val="24"/>
        </w:rPr>
        <w:t xml:space="preserve"> за соблюдением правил пожарной безопасности, охраны труда и санитарно-гигиенического режима возлагается на </w:t>
      </w:r>
      <w:r w:rsidR="00300770">
        <w:rPr>
          <w:rFonts w:ascii="Times New Roman" w:hAnsi="Times New Roman"/>
          <w:sz w:val="24"/>
          <w:szCs w:val="24"/>
        </w:rPr>
        <w:t>Исполнителя</w:t>
      </w:r>
      <w:r w:rsidRPr="00AB0E61">
        <w:rPr>
          <w:rFonts w:ascii="Times New Roman" w:hAnsi="Times New Roman"/>
          <w:sz w:val="24"/>
          <w:szCs w:val="24"/>
        </w:rPr>
        <w:t xml:space="preserve">. </w:t>
      </w:r>
    </w:p>
    <w:p w:rsidR="00AB0E61" w:rsidRDefault="00AB0E61">
      <w:pPr>
        <w:rPr>
          <w:rFonts w:ascii="Times New Roman" w:hAnsi="Times New Roman"/>
          <w:sz w:val="24"/>
          <w:szCs w:val="24"/>
        </w:rPr>
      </w:pPr>
      <w:r w:rsidRPr="00AB0E61">
        <w:rPr>
          <w:rFonts w:ascii="Times New Roman" w:hAnsi="Times New Roman"/>
          <w:sz w:val="24"/>
          <w:szCs w:val="24"/>
        </w:rPr>
        <w:lastRenderedPageBreak/>
        <w:t xml:space="preserve">    </w:t>
      </w:r>
    </w:p>
    <w:p w:rsidR="00300770" w:rsidRDefault="003007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Начальник АХО </w:t>
      </w:r>
      <w:r w:rsidR="00AB0E61" w:rsidRPr="00AB0E61">
        <w:rPr>
          <w:rFonts w:ascii="Times New Roman" w:hAnsi="Times New Roman"/>
          <w:sz w:val="24"/>
          <w:szCs w:val="24"/>
        </w:rPr>
        <w:t xml:space="preserve">                                             Б</w:t>
      </w:r>
      <w:r>
        <w:rPr>
          <w:rFonts w:ascii="Times New Roman" w:hAnsi="Times New Roman"/>
          <w:sz w:val="24"/>
          <w:szCs w:val="24"/>
        </w:rPr>
        <w:t>ушуева Л.Н.</w:t>
      </w:r>
    </w:p>
    <w:p w:rsidR="00300770" w:rsidRDefault="00300770">
      <w:pPr>
        <w:rPr>
          <w:rFonts w:ascii="Times New Roman" w:hAnsi="Times New Roman"/>
          <w:sz w:val="24"/>
          <w:szCs w:val="24"/>
        </w:rPr>
      </w:pPr>
    </w:p>
    <w:p w:rsidR="0075274C" w:rsidRDefault="00AB0E61">
      <w:pPr>
        <w:rPr>
          <w:rFonts w:ascii="Times New Roman" w:hAnsi="Times New Roman"/>
          <w:sz w:val="24"/>
          <w:szCs w:val="24"/>
        </w:rPr>
      </w:pPr>
      <w:r w:rsidRPr="00AB0E61">
        <w:rPr>
          <w:rFonts w:ascii="Times New Roman" w:hAnsi="Times New Roman"/>
          <w:sz w:val="24"/>
          <w:szCs w:val="24"/>
        </w:rPr>
        <w:t>.</w:t>
      </w:r>
    </w:p>
    <w:p w:rsidR="00516318" w:rsidRPr="00F065EC" w:rsidRDefault="00516318" w:rsidP="00516318">
      <w:pPr>
        <w:jc w:val="right"/>
        <w:rPr>
          <w:rFonts w:ascii="Times New Roman" w:hAnsi="Times New Roman"/>
          <w:sz w:val="24"/>
          <w:szCs w:val="24"/>
        </w:rPr>
      </w:pPr>
      <w:r w:rsidRPr="00F065EC">
        <w:rPr>
          <w:rFonts w:ascii="Times New Roman" w:hAnsi="Times New Roman"/>
          <w:sz w:val="24"/>
          <w:szCs w:val="24"/>
        </w:rPr>
        <w:t>Приложение №2</w:t>
      </w:r>
    </w:p>
    <w:p w:rsidR="00516318" w:rsidRPr="00F065EC" w:rsidRDefault="00516318" w:rsidP="00516318">
      <w:pPr>
        <w:rPr>
          <w:rFonts w:ascii="Times New Roman" w:hAnsi="Times New Roman"/>
          <w:sz w:val="24"/>
          <w:szCs w:val="24"/>
        </w:rPr>
      </w:pPr>
      <w:r w:rsidRPr="00F065EC">
        <w:rPr>
          <w:rFonts w:ascii="Times New Roman" w:hAnsi="Times New Roman"/>
          <w:sz w:val="24"/>
          <w:szCs w:val="24"/>
        </w:rPr>
        <w:t xml:space="preserve">     Расчет ценового предложения </w:t>
      </w:r>
    </w:p>
    <w:p w:rsidR="00516318" w:rsidRPr="005404C7" w:rsidRDefault="00516318" w:rsidP="0051631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B33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НМЦК (начальная максимальная цена контракта)</w:t>
      </w:r>
      <w:r w:rsidR="006663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0B33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Определена методом сопоставимых рыночных цен (анализ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0B33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рынка) в соответствии с </w:t>
      </w:r>
      <w:r w:rsidR="00300770" w:rsidRPr="00A16B50">
        <w:rPr>
          <w:rFonts w:ascii="Times New Roman" w:hAnsi="Times New Roman"/>
          <w:color w:val="000000"/>
        </w:rPr>
        <w:t>Приказ</w:t>
      </w:r>
      <w:r w:rsidR="00300770">
        <w:rPr>
          <w:rFonts w:ascii="Times New Roman" w:hAnsi="Times New Roman"/>
          <w:color w:val="000000"/>
        </w:rPr>
        <w:t>ом</w:t>
      </w:r>
      <w:r w:rsidR="00300770" w:rsidRPr="00A16B50">
        <w:rPr>
          <w:rFonts w:ascii="Times New Roman" w:hAnsi="Times New Roman"/>
          <w:color w:val="000000"/>
        </w:rPr>
        <w:t xml:space="preserve">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</w:t>
      </w:r>
      <w:r w:rsidR="00666357">
        <w:rPr>
          <w:rFonts w:ascii="YS Text" w:hAnsi="YS Text"/>
          <w:color w:val="333333"/>
          <w:shd w:val="clear" w:color="auto" w:fill="FFFFFF"/>
        </w:rPr>
        <w:t>. </w:t>
      </w:r>
      <w:r w:rsidR="00666357" w:rsidRPr="005404C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516318" w:rsidRPr="00F065EC" w:rsidRDefault="00516318" w:rsidP="00516318">
      <w:pPr>
        <w:spacing w:before="100" w:beforeAutospacing="1" w:after="100" w:afterAutospacing="1" w:line="240" w:lineRule="auto"/>
        <w:ind w:left="426"/>
        <w:rPr>
          <w:rFonts w:ascii="Times New Roman" w:hAnsi="Times New Roman"/>
          <w:sz w:val="24"/>
          <w:szCs w:val="24"/>
        </w:rPr>
      </w:pPr>
      <w:r w:rsidRPr="00F065EC">
        <w:rPr>
          <w:rFonts w:ascii="Times New Roman" w:hAnsi="Times New Roman"/>
          <w:sz w:val="24"/>
          <w:szCs w:val="24"/>
        </w:rPr>
        <w:t>прилагается</w:t>
      </w:r>
    </w:p>
    <w:p w:rsidR="00516318" w:rsidRPr="00F065EC" w:rsidRDefault="00516318" w:rsidP="00516318">
      <w:pPr>
        <w:rPr>
          <w:rFonts w:ascii="Times New Roman" w:hAnsi="Times New Roman"/>
          <w:sz w:val="24"/>
          <w:szCs w:val="24"/>
        </w:rPr>
      </w:pPr>
    </w:p>
    <w:p w:rsidR="00516318" w:rsidRPr="00F065EC" w:rsidRDefault="00516318" w:rsidP="00516318">
      <w:pPr>
        <w:jc w:val="right"/>
        <w:rPr>
          <w:rFonts w:ascii="Times New Roman" w:hAnsi="Times New Roman"/>
          <w:sz w:val="24"/>
          <w:szCs w:val="24"/>
        </w:rPr>
      </w:pPr>
      <w:r w:rsidRPr="00F065EC">
        <w:rPr>
          <w:rFonts w:ascii="Times New Roman" w:hAnsi="Times New Roman"/>
          <w:sz w:val="24"/>
          <w:szCs w:val="24"/>
        </w:rPr>
        <w:t xml:space="preserve">Приложение 3 </w:t>
      </w:r>
    </w:p>
    <w:p w:rsidR="00516318" w:rsidRPr="00F065EC" w:rsidRDefault="00516318" w:rsidP="00516318">
      <w:pPr>
        <w:widowControl w:val="0"/>
        <w:tabs>
          <w:tab w:val="left" w:pos="3465"/>
        </w:tabs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 w:rsidRPr="00F065EC">
        <w:rPr>
          <w:rFonts w:ascii="Times New Roman" w:hAnsi="Times New Roman"/>
          <w:sz w:val="24"/>
          <w:szCs w:val="24"/>
        </w:rPr>
        <w:t xml:space="preserve">    </w:t>
      </w:r>
      <w:r w:rsidRPr="00F065EC">
        <w:rPr>
          <w:rFonts w:ascii="Times New Roman" w:hAnsi="Times New Roman"/>
          <w:iCs/>
          <w:color w:val="000000"/>
          <w:spacing w:val="-2"/>
          <w:sz w:val="24"/>
          <w:szCs w:val="24"/>
        </w:rPr>
        <w:t>Рекомендуемая участникам размещения заказа ф</w:t>
      </w:r>
      <w:r w:rsidRPr="00F065EC">
        <w:rPr>
          <w:rFonts w:ascii="Times New Roman" w:hAnsi="Times New Roman"/>
          <w:bCs/>
          <w:sz w:val="24"/>
          <w:szCs w:val="24"/>
        </w:rPr>
        <w:t>орма «Сведения о функциональных характеристиках (потребительских свойствах) и качественных характеристиках товара»</w:t>
      </w: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358"/>
        <w:gridCol w:w="2283"/>
        <w:gridCol w:w="1394"/>
        <w:gridCol w:w="1269"/>
        <w:gridCol w:w="2529"/>
      </w:tblGrid>
      <w:tr w:rsidR="00516318" w:rsidRPr="00F065EC" w:rsidTr="00F46CBF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318" w:rsidRPr="00F065EC" w:rsidRDefault="00516318" w:rsidP="00F46CB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318" w:rsidRPr="00F065EC" w:rsidRDefault="00516318" w:rsidP="00F46CB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t>Наименование</w:t>
            </w:r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br/>
              <w:t>товара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left="113" w:hanging="41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F065EC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Товарный знак (его словесное обозначение), фирменное наименование, наименование места происхождения товара или наименование производителя товара</w:t>
            </w:r>
          </w:p>
          <w:p w:rsidR="00516318" w:rsidRPr="00F065EC" w:rsidRDefault="00516318" w:rsidP="00F46CBF">
            <w:pPr>
              <w:widowControl w:val="0"/>
              <w:autoSpaceDE w:val="0"/>
              <w:autoSpaceDN w:val="0"/>
              <w:adjustRightInd w:val="0"/>
              <w:snapToGrid w:val="0"/>
              <w:spacing w:after="0" w:line="312" w:lineRule="auto"/>
              <w:ind w:left="113" w:hanging="41"/>
              <w:jc w:val="center"/>
              <w:outlineLvl w:val="1"/>
              <w:rPr>
                <w:rFonts w:ascii="Times New Roman" w:eastAsia="Times New Roman" w:hAnsi="Times New Roman" w:cs="Calibri"/>
                <w:sz w:val="18"/>
                <w:szCs w:val="18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</w:pPr>
          </w:p>
          <w:p w:rsidR="00516318" w:rsidRPr="00F065EC" w:rsidRDefault="00516318" w:rsidP="00F46CB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t>№ показателя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pacing w:after="0" w:line="240" w:lineRule="auto"/>
              <w:jc w:val="both"/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</w:pPr>
          </w:p>
          <w:p w:rsidR="00516318" w:rsidRPr="00F065EC" w:rsidRDefault="00516318" w:rsidP="00F46CBF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t>Показатель товара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318" w:rsidRPr="00F065EC" w:rsidRDefault="00516318" w:rsidP="00F46CBF">
            <w:pPr>
              <w:widowControl w:val="0"/>
              <w:spacing w:after="0" w:line="240" w:lineRule="auto"/>
              <w:jc w:val="both"/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Arial" w:hAnsi="Times New Roman"/>
                <w:color w:val="000000"/>
                <w:sz w:val="20"/>
                <w:szCs w:val="20"/>
                <w:lang w:eastAsia="ar-SA"/>
              </w:rPr>
              <w:t>Значения показателя товара, предлагаемого участником</w:t>
            </w:r>
          </w:p>
        </w:tc>
      </w:tr>
      <w:tr w:rsidR="00516318" w:rsidRPr="00F065EC" w:rsidTr="00F46CBF"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  <w:r w:rsidRPr="00F065EC"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  <w:t>6</w:t>
            </w:r>
          </w:p>
        </w:tc>
      </w:tr>
      <w:tr w:rsidR="00516318" w:rsidRPr="00F065EC" w:rsidTr="00F46CBF"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2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hd w:val="clear" w:color="auto" w:fill="FFFFFF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Calibri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</w:tr>
      <w:tr w:rsidR="00516318" w:rsidRPr="00F065EC" w:rsidTr="00F46CBF"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hd w:val="clear" w:color="auto" w:fill="FFFFFF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Calibri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</w:tr>
      <w:tr w:rsidR="00516318" w:rsidRPr="00F065EC" w:rsidTr="00F46CBF"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hd w:val="clear" w:color="auto" w:fill="FFFFFF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Calibri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</w:tr>
      <w:tr w:rsidR="00516318" w:rsidRPr="00F065EC" w:rsidTr="00F46CBF"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hd w:val="clear" w:color="auto" w:fill="FFFFFF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Calibri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</w:tr>
      <w:tr w:rsidR="00516318" w:rsidRPr="00F065EC" w:rsidTr="00F46CBF">
        <w:tc>
          <w:tcPr>
            <w:tcW w:w="3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hd w:val="clear" w:color="auto" w:fill="FFFFFF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Calibri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</w:tr>
      <w:tr w:rsidR="00516318" w:rsidRPr="00F065EC" w:rsidTr="00F46CBF">
        <w:tc>
          <w:tcPr>
            <w:tcW w:w="33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71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20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hd w:val="clear" w:color="auto" w:fill="FFFFFF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Calibri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</w:tr>
      <w:tr w:rsidR="00516318" w:rsidRPr="00F065EC" w:rsidTr="00F46CBF">
        <w:tc>
          <w:tcPr>
            <w:tcW w:w="3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shd w:val="clear" w:color="auto" w:fill="FFFFFF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Calibri"/>
                <w:i/>
                <w:sz w:val="20"/>
                <w:szCs w:val="20"/>
                <w:lang w:eastAsia="ar-S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18" w:rsidRPr="00F065EC" w:rsidRDefault="00516318" w:rsidP="00F46CBF">
            <w:pPr>
              <w:widowControl w:val="0"/>
              <w:tabs>
                <w:tab w:val="left" w:pos="3495"/>
              </w:tabs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ar-SA"/>
              </w:rPr>
            </w:pPr>
          </w:p>
        </w:tc>
      </w:tr>
    </w:tbl>
    <w:p w:rsidR="00516318" w:rsidRPr="00F065EC" w:rsidRDefault="00516318" w:rsidP="00516318"/>
    <w:p w:rsidR="00516318" w:rsidRDefault="00516318"/>
    <w:sectPr w:rsidR="00516318" w:rsidSect="00846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6B93"/>
    <w:multiLevelType w:val="multilevel"/>
    <w:tmpl w:val="7E9498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8A46AA"/>
    <w:multiLevelType w:val="hybridMultilevel"/>
    <w:tmpl w:val="74508F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1F565C7"/>
    <w:multiLevelType w:val="multilevel"/>
    <w:tmpl w:val="815E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9D9"/>
    <w:rsid w:val="000220E4"/>
    <w:rsid w:val="00040E35"/>
    <w:rsid w:val="000716AC"/>
    <w:rsid w:val="000D3971"/>
    <w:rsid w:val="000E2BEC"/>
    <w:rsid w:val="000F72C2"/>
    <w:rsid w:val="00111CA3"/>
    <w:rsid w:val="00116EE7"/>
    <w:rsid w:val="001267B8"/>
    <w:rsid w:val="00132A0F"/>
    <w:rsid w:val="00157CD6"/>
    <w:rsid w:val="0017768C"/>
    <w:rsid w:val="00184BE0"/>
    <w:rsid w:val="00195565"/>
    <w:rsid w:val="001D23C4"/>
    <w:rsid w:val="001D3D03"/>
    <w:rsid w:val="001D41E6"/>
    <w:rsid w:val="001D42A6"/>
    <w:rsid w:val="001F73A9"/>
    <w:rsid w:val="00234A47"/>
    <w:rsid w:val="00245D69"/>
    <w:rsid w:val="0027505A"/>
    <w:rsid w:val="002944F5"/>
    <w:rsid w:val="00295E92"/>
    <w:rsid w:val="00300770"/>
    <w:rsid w:val="00351A97"/>
    <w:rsid w:val="00353C8C"/>
    <w:rsid w:val="00391F88"/>
    <w:rsid w:val="00397700"/>
    <w:rsid w:val="003F1AD4"/>
    <w:rsid w:val="00415E78"/>
    <w:rsid w:val="004405A4"/>
    <w:rsid w:val="0044447E"/>
    <w:rsid w:val="00485EEB"/>
    <w:rsid w:val="004A286E"/>
    <w:rsid w:val="004F4529"/>
    <w:rsid w:val="00516318"/>
    <w:rsid w:val="00534D39"/>
    <w:rsid w:val="00537D92"/>
    <w:rsid w:val="005670C6"/>
    <w:rsid w:val="00567DB1"/>
    <w:rsid w:val="005B66FF"/>
    <w:rsid w:val="006022D2"/>
    <w:rsid w:val="006247EB"/>
    <w:rsid w:val="00627031"/>
    <w:rsid w:val="006529A6"/>
    <w:rsid w:val="00666357"/>
    <w:rsid w:val="006837D9"/>
    <w:rsid w:val="006F4E14"/>
    <w:rsid w:val="00713E1D"/>
    <w:rsid w:val="00716AD0"/>
    <w:rsid w:val="00724E0D"/>
    <w:rsid w:val="00734EC7"/>
    <w:rsid w:val="00735F93"/>
    <w:rsid w:val="0075274C"/>
    <w:rsid w:val="007C4984"/>
    <w:rsid w:val="008165D9"/>
    <w:rsid w:val="0084309E"/>
    <w:rsid w:val="00846C48"/>
    <w:rsid w:val="00865BC3"/>
    <w:rsid w:val="00866B57"/>
    <w:rsid w:val="008A15D8"/>
    <w:rsid w:val="008A4BD7"/>
    <w:rsid w:val="008B09CE"/>
    <w:rsid w:val="008B7AAB"/>
    <w:rsid w:val="008E257F"/>
    <w:rsid w:val="008F05E2"/>
    <w:rsid w:val="008F1355"/>
    <w:rsid w:val="00900DDE"/>
    <w:rsid w:val="009247C5"/>
    <w:rsid w:val="009719DF"/>
    <w:rsid w:val="009A4187"/>
    <w:rsid w:val="009E69D9"/>
    <w:rsid w:val="00A01561"/>
    <w:rsid w:val="00A2765B"/>
    <w:rsid w:val="00AA64AB"/>
    <w:rsid w:val="00AA64DE"/>
    <w:rsid w:val="00AB0E61"/>
    <w:rsid w:val="00AB3FD8"/>
    <w:rsid w:val="00AF1BF6"/>
    <w:rsid w:val="00B36D0E"/>
    <w:rsid w:val="00B83DEF"/>
    <w:rsid w:val="00B8459D"/>
    <w:rsid w:val="00BC455C"/>
    <w:rsid w:val="00C429E4"/>
    <w:rsid w:val="00C457EE"/>
    <w:rsid w:val="00CC5EA6"/>
    <w:rsid w:val="00CE1796"/>
    <w:rsid w:val="00D52D99"/>
    <w:rsid w:val="00D55355"/>
    <w:rsid w:val="00D5622E"/>
    <w:rsid w:val="00D951AB"/>
    <w:rsid w:val="00D959A4"/>
    <w:rsid w:val="00E34D67"/>
    <w:rsid w:val="00E364FB"/>
    <w:rsid w:val="00E430D6"/>
    <w:rsid w:val="00E54C34"/>
    <w:rsid w:val="00E74B3A"/>
    <w:rsid w:val="00E77715"/>
    <w:rsid w:val="00F01F36"/>
    <w:rsid w:val="00F07C16"/>
    <w:rsid w:val="00F31093"/>
    <w:rsid w:val="00FB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9D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74B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D41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E69D9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9E69D9"/>
  </w:style>
  <w:style w:type="character" w:styleId="a4">
    <w:name w:val="FollowedHyperlink"/>
    <w:basedOn w:val="a0"/>
    <w:uiPriority w:val="99"/>
    <w:semiHidden/>
    <w:unhideWhenUsed/>
    <w:rsid w:val="001D41E6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1D41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tn-text">
    <w:name w:val="btn-text"/>
    <w:basedOn w:val="a0"/>
    <w:rsid w:val="001D41E6"/>
  </w:style>
  <w:style w:type="character" w:customStyle="1" w:styleId="react-ui-ra6jxq">
    <w:name w:val="react-ui-ra6jxq"/>
    <w:basedOn w:val="a0"/>
    <w:rsid w:val="001D41E6"/>
  </w:style>
  <w:style w:type="character" w:customStyle="1" w:styleId="react-ui-button-text">
    <w:name w:val="react-ui-button-text"/>
    <w:basedOn w:val="a0"/>
    <w:rsid w:val="001D41E6"/>
  </w:style>
  <w:style w:type="character" w:customStyle="1" w:styleId="highlight">
    <w:name w:val="highlight"/>
    <w:basedOn w:val="a0"/>
    <w:rsid w:val="001D41E6"/>
  </w:style>
  <w:style w:type="character" w:customStyle="1" w:styleId="related-chapter-link-text">
    <w:name w:val="related-chapter-link-text"/>
    <w:basedOn w:val="a0"/>
    <w:rsid w:val="001D41E6"/>
  </w:style>
  <w:style w:type="paragraph" w:styleId="a5">
    <w:name w:val="Normal (Web)"/>
    <w:basedOn w:val="a"/>
    <w:uiPriority w:val="99"/>
    <w:semiHidden/>
    <w:unhideWhenUsed/>
    <w:rsid w:val="00716A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organictitlecontentspan">
    <w:name w:val="organictitlecontentspan"/>
    <w:basedOn w:val="a0"/>
    <w:rsid w:val="00716AD0"/>
  </w:style>
  <w:style w:type="character" w:customStyle="1" w:styleId="10">
    <w:name w:val="Заголовок 1 Знак"/>
    <w:basedOn w:val="a0"/>
    <w:link w:val="1"/>
    <w:uiPriority w:val="9"/>
    <w:rsid w:val="00E74B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D959A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9D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74B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D41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E69D9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9E69D9"/>
  </w:style>
  <w:style w:type="character" w:styleId="a4">
    <w:name w:val="FollowedHyperlink"/>
    <w:basedOn w:val="a0"/>
    <w:uiPriority w:val="99"/>
    <w:semiHidden/>
    <w:unhideWhenUsed/>
    <w:rsid w:val="001D41E6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1D41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tn-text">
    <w:name w:val="btn-text"/>
    <w:basedOn w:val="a0"/>
    <w:rsid w:val="001D41E6"/>
  </w:style>
  <w:style w:type="character" w:customStyle="1" w:styleId="react-ui-ra6jxq">
    <w:name w:val="react-ui-ra6jxq"/>
    <w:basedOn w:val="a0"/>
    <w:rsid w:val="001D41E6"/>
  </w:style>
  <w:style w:type="character" w:customStyle="1" w:styleId="react-ui-button-text">
    <w:name w:val="react-ui-button-text"/>
    <w:basedOn w:val="a0"/>
    <w:rsid w:val="001D41E6"/>
  </w:style>
  <w:style w:type="character" w:customStyle="1" w:styleId="highlight">
    <w:name w:val="highlight"/>
    <w:basedOn w:val="a0"/>
    <w:rsid w:val="001D41E6"/>
  </w:style>
  <w:style w:type="character" w:customStyle="1" w:styleId="related-chapter-link-text">
    <w:name w:val="related-chapter-link-text"/>
    <w:basedOn w:val="a0"/>
    <w:rsid w:val="001D41E6"/>
  </w:style>
  <w:style w:type="paragraph" w:styleId="a5">
    <w:name w:val="Normal (Web)"/>
    <w:basedOn w:val="a"/>
    <w:uiPriority w:val="99"/>
    <w:semiHidden/>
    <w:unhideWhenUsed/>
    <w:rsid w:val="00716A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organictitlecontentspan">
    <w:name w:val="organictitlecontentspan"/>
    <w:basedOn w:val="a0"/>
    <w:rsid w:val="00716AD0"/>
  </w:style>
  <w:style w:type="character" w:customStyle="1" w:styleId="10">
    <w:name w:val="Заголовок 1 Знак"/>
    <w:basedOn w:val="a0"/>
    <w:link w:val="1"/>
    <w:uiPriority w:val="9"/>
    <w:rsid w:val="00E74B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D959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8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9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9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36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97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75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4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011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053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09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88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32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412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09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78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9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93534">
                      <w:marLeft w:val="-300"/>
                      <w:marRight w:val="-6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0295">
                          <w:marLeft w:val="-300"/>
                          <w:marRight w:val="-6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79727">
                              <w:marLeft w:val="-300"/>
                              <w:marRight w:val="-6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4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2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E%D0%BC%D0%B0%D1%80%D1%8B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C%D1%83%D1%85%D0%B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404488108/" TargetMode="External"/><Relationship Id="rId11" Type="http://schemas.openxmlformats.org/officeDocument/2006/relationships/hyperlink" Target="https://ru.wikipedia.org/wiki/%D0%9F%D0%BE%D1%81%D1%82%D0%B5%D0%BB%D1%8C%D0%BD%D1%8B%D0%B9_%D0%BA%D0%BB%D0%BE%D0%B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C%D1%83%D1%80%D0%B0%D0%B2%D1%8C%D0%B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2%D0%B0%D1%80%D0%B0%D0%BA%D0%B0%D0%BD%D0%BE%D0%B2%D1%8B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4</cp:revision>
  <dcterms:created xsi:type="dcterms:W3CDTF">2025-12-04T08:39:00Z</dcterms:created>
  <dcterms:modified xsi:type="dcterms:W3CDTF">2025-12-04T08:58:00Z</dcterms:modified>
</cp:coreProperties>
</file>