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Look w:val="01E0" w:firstRow="1" w:lastRow="1" w:firstColumn="1" w:lastColumn="1" w:noHBand="0" w:noVBand="0"/>
      </w:tblPr>
      <w:tblGrid>
        <w:gridCol w:w="4428"/>
        <w:gridCol w:w="1384"/>
        <w:gridCol w:w="4394"/>
      </w:tblGrid>
      <w:tr w:rsidR="003C04B6" w:rsidRPr="00B91D71" w:rsidTr="000E197D">
        <w:trPr>
          <w:trHeight w:val="1276"/>
        </w:trPr>
        <w:tc>
          <w:tcPr>
            <w:tcW w:w="4428" w:type="dxa"/>
            <w:vAlign w:val="center"/>
          </w:tcPr>
          <w:p w:rsidR="003C04B6" w:rsidRPr="00B91D71" w:rsidRDefault="003C04B6" w:rsidP="000E197D">
            <w:pPr>
              <w:spacing w:after="0" w:line="240" w:lineRule="auto"/>
              <w:ind w:left="-113"/>
              <w:jc w:val="center"/>
              <w:rPr>
                <w:rFonts w:ascii="a_Timer Bashkir" w:eastAsia="Calibri" w:hAnsi="a_Timer Bashkir" w:cs="Times New Roman"/>
                <w:b/>
              </w:rPr>
            </w:pPr>
            <w:r w:rsidRPr="00B91D71">
              <w:rPr>
                <w:rFonts w:ascii="a_Timer Bashkir" w:eastAsia="Calibri" w:hAnsi="a_Timer Bashkir" w:cs="Times New Roman"/>
                <w:b/>
              </w:rPr>
              <w:t>БАШ</w:t>
            </w:r>
            <w:r w:rsidRPr="00B91D71">
              <w:rPr>
                <w:rFonts w:ascii="a_Timer Bashkir" w:eastAsia="Calibri" w:hAnsi="a_Timer Bashkir" w:cs="Times New Roman"/>
                <w:b/>
                <w:lang w:val="be-BY"/>
              </w:rPr>
              <w:t>К</w:t>
            </w:r>
            <w:r w:rsidRPr="00B91D71">
              <w:rPr>
                <w:rFonts w:ascii="a_Timer Bashkir" w:eastAsia="Calibri" w:hAnsi="a_Timer Bashkir" w:cs="Times New Roman"/>
                <w:b/>
              </w:rPr>
              <w:t>ОРТОСТАН РЕСПУБЛИКА</w:t>
            </w:r>
            <w:r w:rsidRPr="00B91D71">
              <w:rPr>
                <w:rFonts w:ascii="a_Timer Bashkir" w:eastAsia="Batang" w:hAnsi="a_Timer Bashkir" w:cs="Times New Roman"/>
                <w:b/>
                <w:lang w:val="be-BY"/>
              </w:rPr>
              <w:t>Һ</w:t>
            </w:r>
            <w:proofErr w:type="gramStart"/>
            <w:r w:rsidRPr="00B91D71">
              <w:rPr>
                <w:rFonts w:ascii="a_Timer Bashkir" w:eastAsia="Calibri" w:hAnsi="a_Timer Bashkir" w:cs="Times New Roman"/>
                <w:b/>
              </w:rPr>
              <w:t>Ы</w:t>
            </w:r>
            <w:proofErr w:type="gramEnd"/>
          </w:p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b/>
                <w:spacing w:val="22"/>
                <w:lang w:val="be-BY"/>
              </w:rPr>
            </w:pPr>
            <w:r w:rsidRPr="00B91D71">
              <w:rPr>
                <w:rFonts w:ascii="a_Timer Bashkir" w:eastAsia="Calibri" w:hAnsi="a_Timer Bashkir" w:cs="Times New Roman"/>
                <w:b/>
                <w:spacing w:val="22"/>
                <w:lang w:val="be-BY"/>
              </w:rPr>
              <w:t>ХӘЙБУЛЛА РАЙОНЫ</w:t>
            </w:r>
          </w:p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b/>
                <w:spacing w:val="22"/>
                <w:lang w:val="be-BY"/>
              </w:rPr>
            </w:pPr>
            <w:r w:rsidRPr="00B91D71">
              <w:rPr>
                <w:rFonts w:ascii="a_Timer Bashkir" w:eastAsia="Calibri" w:hAnsi="a_Timer Bashkir" w:cs="Times New Roman"/>
                <w:b/>
                <w:spacing w:val="22"/>
                <w:lang w:val="be-BY"/>
              </w:rPr>
              <w:t>МУНИЦИПАЛЬ РАЙОН</w:t>
            </w:r>
          </w:p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Helver(05%) Bashkir" w:eastAsia="Calibri" w:hAnsi="a_Helver(05%) Bashkir" w:cs="Times New Roman"/>
              </w:rPr>
            </w:pPr>
            <w:r w:rsidRPr="00B91D71">
              <w:rPr>
                <w:rFonts w:ascii="a_Timer Bashkir" w:eastAsia="Calibri" w:hAnsi="a_Timer Bashkir" w:cs="Times New Roman"/>
                <w:b/>
                <w:spacing w:val="22"/>
                <w:lang w:val="be-BY"/>
              </w:rPr>
              <w:t>ХАКИМИӘТЕ</w:t>
            </w:r>
          </w:p>
        </w:tc>
        <w:tc>
          <w:tcPr>
            <w:tcW w:w="1384" w:type="dxa"/>
            <w:vMerge w:val="restart"/>
            <w:vAlign w:val="center"/>
          </w:tcPr>
          <w:p w:rsidR="003C04B6" w:rsidRPr="00B91D71" w:rsidRDefault="003C04B6" w:rsidP="000E197D">
            <w:pPr>
              <w:spacing w:after="0" w:line="240" w:lineRule="auto"/>
              <w:ind w:left="-74" w:right="-108"/>
              <w:jc w:val="center"/>
              <w:rPr>
                <w:rFonts w:ascii="a_Helver(05%) Bashkir" w:eastAsia="Calibri" w:hAnsi="a_Helver(05%) Bashkir" w:cs="Times New Roman"/>
                <w:sz w:val="24"/>
                <w:szCs w:val="24"/>
              </w:rPr>
            </w:pPr>
            <w:r w:rsidRPr="00B91D71">
              <w:rPr>
                <w:rFonts w:ascii="a_Helver(05%) Bashkir" w:eastAsia="Calibri" w:hAnsi="a_Helver(05%) Bashkir" w:cs="Times New Roman"/>
                <w:noProof/>
                <w:sz w:val="24"/>
                <w:lang w:eastAsia="ru-RU"/>
              </w:rPr>
              <w:drawing>
                <wp:inline distT="0" distB="0" distL="0" distR="0" wp14:anchorId="595F40FE" wp14:editId="364D40AB">
                  <wp:extent cx="790575" cy="9906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vAlign w:val="center"/>
          </w:tcPr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Helver(05%) Bashkir" w:eastAsia="Calibri" w:hAnsi="a_Helver(05%) Bashkir" w:cs="Times New Roman"/>
              </w:rPr>
            </w:pPr>
            <w:r w:rsidRPr="00B91D71">
              <w:rPr>
                <w:rFonts w:ascii="a_Timer Bashkir" w:eastAsia="Calibri" w:hAnsi="a_Timer Bashkir" w:cs="Times New Roman"/>
                <w:b/>
                <w:spacing w:val="22"/>
                <w:lang w:val="be-BY"/>
              </w:rPr>
              <w:t>АДМИНИСТРАЦИЯ МУНИЦИПАЛЬНОГО РАЙОНА ХАЙБУЛЛИНСКИЙ РАЙОН</w:t>
            </w:r>
            <w:r w:rsidRPr="00B91D71">
              <w:rPr>
                <w:rFonts w:ascii="a_Timer Bashkir" w:eastAsia="Calibri" w:hAnsi="a_Timer Bashkir" w:cs="Times New Roman"/>
                <w:b/>
                <w:lang w:val="be-BY"/>
              </w:rPr>
              <w:t xml:space="preserve"> </w:t>
            </w:r>
            <w:r w:rsidRPr="00B91D71">
              <w:rPr>
                <w:rFonts w:ascii="a_Timer Bashkir" w:eastAsia="Calibri" w:hAnsi="a_Timer Bashkir" w:cs="Times New Roman"/>
                <w:b/>
              </w:rPr>
              <w:t>РЕСПУБЛИКИ БАШКОРТОСТАН</w:t>
            </w:r>
          </w:p>
        </w:tc>
      </w:tr>
      <w:tr w:rsidR="003C04B6" w:rsidRPr="00B91D71" w:rsidTr="000E197D">
        <w:trPr>
          <w:trHeight w:val="568"/>
        </w:trPr>
        <w:tc>
          <w:tcPr>
            <w:tcW w:w="4428" w:type="dxa"/>
          </w:tcPr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sz w:val="16"/>
                <w:szCs w:val="16"/>
                <w:lang w:val="be-BY"/>
              </w:rPr>
            </w:pP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 xml:space="preserve">С. </w:t>
            </w:r>
            <w:proofErr w:type="spellStart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Юлаев</w:t>
            </w:r>
            <w:proofErr w:type="spellEnd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 xml:space="preserve"> </w:t>
            </w:r>
            <w:proofErr w:type="spellStart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пр</w:t>
            </w:r>
            <w:proofErr w:type="spellEnd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-ты, 45, А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be-BY"/>
              </w:rPr>
              <w:t>к</w:t>
            </w:r>
            <w:proofErr w:type="spellStart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ъяр</w:t>
            </w:r>
            <w:proofErr w:type="spellEnd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 xml:space="preserve"> </w:t>
            </w:r>
            <w:proofErr w:type="spellStart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ауылы</w:t>
            </w:r>
            <w:proofErr w:type="spellEnd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, 453800</w:t>
            </w:r>
          </w:p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sz w:val="16"/>
                <w:szCs w:val="16"/>
              </w:rPr>
            </w:pP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тел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.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/факс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 xml:space="preserve"> (34758) 2-1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8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-0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1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 xml:space="preserve">, 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2-15-00</w:t>
            </w:r>
          </w:p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b/>
                <w:sz w:val="16"/>
                <w:szCs w:val="16"/>
                <w:lang w:val="en-US"/>
              </w:rPr>
            </w:pP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 xml:space="preserve">e-mail: </w:t>
            </w:r>
            <w:hyperlink r:id="rId6" w:history="1">
              <w:r w:rsidRPr="00B91D71">
                <w:rPr>
                  <w:rFonts w:ascii="a_Timer Bashkir" w:eastAsia="Calibri" w:hAnsi="a_Timer Bashkir" w:cs="Times New Roman"/>
                  <w:color w:val="0000FF"/>
                  <w:sz w:val="16"/>
                  <w:szCs w:val="16"/>
                  <w:u w:val="single"/>
                  <w:lang w:val="en-US"/>
                </w:rPr>
                <w:t>adm39@bashkortostan.ru</w:t>
              </w:r>
            </w:hyperlink>
            <w:r w:rsidRPr="00B91D71">
              <w:rPr>
                <w:rFonts w:ascii="a_Timer Bashkir" w:eastAsia="Calibri" w:hAnsi="a_Timer Bashkir" w:cs="Times New Roman"/>
                <w:color w:val="0000FF"/>
                <w:sz w:val="16"/>
                <w:szCs w:val="16"/>
                <w:u w:val="single"/>
                <w:lang w:val="en-US"/>
              </w:rPr>
              <w:t xml:space="preserve">, 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http://haibulla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be-BY"/>
              </w:rPr>
              <w:t>.</w:t>
            </w:r>
            <w:proofErr w:type="spellStart"/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ru</w:t>
            </w:r>
            <w:proofErr w:type="spellEnd"/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/</w:t>
            </w:r>
          </w:p>
        </w:tc>
        <w:tc>
          <w:tcPr>
            <w:tcW w:w="1384" w:type="dxa"/>
            <w:vMerge/>
            <w:vAlign w:val="center"/>
          </w:tcPr>
          <w:p w:rsidR="003C04B6" w:rsidRPr="00B91D71" w:rsidRDefault="003C04B6" w:rsidP="000E197D">
            <w:pPr>
              <w:spacing w:after="0" w:line="240" w:lineRule="auto"/>
              <w:rPr>
                <w:rFonts w:ascii="a_Helver(05%) Bashkir" w:eastAsia="Calibri" w:hAnsi="a_Helver(05%) Bashkir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sz w:val="16"/>
                <w:szCs w:val="16"/>
              </w:rPr>
            </w:pP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 xml:space="preserve">пр. С. </w:t>
            </w:r>
            <w:proofErr w:type="spellStart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Юлаева</w:t>
            </w:r>
            <w:proofErr w:type="spellEnd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, д. 45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be-BY"/>
              </w:rPr>
              <w:t xml:space="preserve">, 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c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 xml:space="preserve">. </w:t>
            </w:r>
            <w:proofErr w:type="spellStart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Акъяр</w:t>
            </w:r>
            <w:proofErr w:type="spellEnd"/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, 453800</w:t>
            </w:r>
          </w:p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sz w:val="16"/>
                <w:szCs w:val="16"/>
              </w:rPr>
            </w:pP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тел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.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/факс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 xml:space="preserve"> (34758) 2-1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8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-0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1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 xml:space="preserve">, 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2-15-00</w:t>
            </w:r>
          </w:p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b/>
                <w:sz w:val="16"/>
                <w:szCs w:val="16"/>
                <w:lang w:val="en-US"/>
              </w:rPr>
            </w:pP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 xml:space="preserve">e-mail: </w:t>
            </w:r>
            <w:hyperlink r:id="rId7" w:history="1">
              <w:r w:rsidRPr="00B91D71">
                <w:rPr>
                  <w:rFonts w:ascii="a_Timer Bashkir" w:eastAsia="Calibri" w:hAnsi="a_Timer Bashkir" w:cs="Times New Roman"/>
                  <w:color w:val="0000FF"/>
                  <w:sz w:val="16"/>
                  <w:szCs w:val="16"/>
                  <w:u w:val="single"/>
                  <w:lang w:val="en-US"/>
                </w:rPr>
                <w:t>adm39@bashkortostan.ru</w:t>
              </w:r>
            </w:hyperlink>
            <w:r w:rsidRPr="00B91D71">
              <w:rPr>
                <w:rFonts w:ascii="a_Timer Bashkir" w:eastAsia="Calibri" w:hAnsi="a_Timer Bashkir" w:cs="Times New Roman"/>
                <w:color w:val="0000FF"/>
                <w:sz w:val="16"/>
                <w:szCs w:val="16"/>
                <w:u w:val="single"/>
                <w:lang w:val="en-US"/>
              </w:rPr>
              <w:t xml:space="preserve">, 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http://haibulla</w: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be-BY"/>
              </w:rPr>
              <w:t>.</w:t>
            </w:r>
            <w:proofErr w:type="spellStart"/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ru</w:t>
            </w:r>
            <w:proofErr w:type="spellEnd"/>
            <w:r w:rsidRPr="00B91D71">
              <w:rPr>
                <w:rFonts w:ascii="a_Timer Bashkir" w:eastAsia="Calibri" w:hAnsi="a_Timer Bashkir" w:cs="Times New Roman"/>
                <w:sz w:val="16"/>
                <w:szCs w:val="16"/>
                <w:lang w:val="en-US"/>
              </w:rPr>
              <w:t>/</w:t>
            </w:r>
          </w:p>
        </w:tc>
      </w:tr>
      <w:tr w:rsidR="003C04B6" w:rsidRPr="00B91D71" w:rsidTr="000E197D">
        <w:trPr>
          <w:trHeight w:val="286"/>
        </w:trPr>
        <w:tc>
          <w:tcPr>
            <w:tcW w:w="10206" w:type="dxa"/>
            <w:gridSpan w:val="3"/>
          </w:tcPr>
          <w:p w:rsidR="003C04B6" w:rsidRPr="00B91D71" w:rsidRDefault="003C04B6" w:rsidP="000E197D">
            <w:pPr>
              <w:spacing w:after="0" w:line="240" w:lineRule="auto"/>
              <w:jc w:val="center"/>
              <w:rPr>
                <w:rFonts w:ascii="a_Timer Bashkir" w:eastAsia="Calibri" w:hAnsi="a_Timer Bashkir" w:cs="Times New Roman"/>
                <w:sz w:val="16"/>
                <w:szCs w:val="16"/>
              </w:rPr>
            </w:pPr>
            <w:r w:rsidRPr="00B91D7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0" allowOverlap="1" wp14:anchorId="4CB6A548" wp14:editId="15EF87BC">
                      <wp:simplePos x="0" y="0"/>
                      <wp:positionH relativeFrom="column">
                        <wp:posOffset>-364490</wp:posOffset>
                      </wp:positionH>
                      <wp:positionV relativeFrom="paragraph">
                        <wp:posOffset>168909</wp:posOffset>
                      </wp:positionV>
                      <wp:extent cx="6432550" cy="0"/>
                      <wp:effectExtent l="0" t="19050" r="25400" b="3810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3255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8.7pt,13.3pt" to="477.8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" o:allowincell="f" strokeweight="4.5pt">
                      <v:stroke linestyle="thickThin"/>
                    </v:line>
                  </w:pict>
                </mc:Fallback>
              </mc:AlternateContent>
            </w:r>
            <w:r w:rsidRPr="00B91D71">
              <w:rPr>
                <w:rFonts w:ascii="a_Timer Bashkir" w:eastAsia="Calibri" w:hAnsi="a_Timer Bashkir" w:cs="Times New Roman"/>
                <w:sz w:val="16"/>
                <w:szCs w:val="16"/>
              </w:rPr>
              <w:t>ОКПО 04046097, ОГРН 1050202145773, ИНН/КПП 0248005212/024801001</w:t>
            </w:r>
          </w:p>
        </w:tc>
      </w:tr>
    </w:tbl>
    <w:p w:rsidR="003C04B6" w:rsidRDefault="003C04B6"/>
    <w:p w:rsidR="003C04B6" w:rsidRPr="003C04B6" w:rsidRDefault="003C04B6" w:rsidP="003C04B6"/>
    <w:p w:rsidR="003C04B6" w:rsidRPr="003C04B6" w:rsidRDefault="003C04B6" w:rsidP="003C04B6"/>
    <w:p w:rsidR="003C04B6" w:rsidRDefault="003C04B6" w:rsidP="003C04B6"/>
    <w:p w:rsidR="003C04B6" w:rsidRDefault="003C04B6" w:rsidP="003C04B6">
      <w:pPr>
        <w:jc w:val="center"/>
        <w:rPr>
          <w:rFonts w:ascii="Times New Roman" w:hAnsi="Times New Roman" w:cs="Times New Roman"/>
          <w:sz w:val="32"/>
          <w:szCs w:val="32"/>
        </w:rPr>
      </w:pPr>
      <w:r>
        <w:tab/>
      </w:r>
      <w:r>
        <w:rPr>
          <w:rFonts w:ascii="Times New Roman" w:hAnsi="Times New Roman" w:cs="Times New Roman"/>
          <w:sz w:val="32"/>
          <w:szCs w:val="32"/>
        </w:rPr>
        <w:t>Ответ на запрос о разъяснении №</w:t>
      </w:r>
      <w:r w:rsidRPr="003C04B6">
        <w:t xml:space="preserve"> </w:t>
      </w:r>
      <w:r w:rsidRPr="003C04B6">
        <w:rPr>
          <w:rFonts w:ascii="Times New Roman" w:hAnsi="Times New Roman" w:cs="Times New Roman"/>
          <w:sz w:val="32"/>
          <w:szCs w:val="32"/>
        </w:rPr>
        <w:t>CR101921</w:t>
      </w:r>
      <w:r>
        <w:rPr>
          <w:rFonts w:ascii="Times New Roman" w:hAnsi="Times New Roman" w:cs="Times New Roman"/>
          <w:sz w:val="32"/>
          <w:szCs w:val="32"/>
        </w:rPr>
        <w:t xml:space="preserve"> от 0</w:t>
      </w:r>
      <w:r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>. 07. 2025 г.</w:t>
      </w:r>
    </w:p>
    <w:p w:rsidR="003C04B6" w:rsidRDefault="003C04B6" w:rsidP="003C04B6">
      <w:pPr>
        <w:tabs>
          <w:tab w:val="left" w:pos="1402"/>
        </w:tabs>
        <w:jc w:val="both"/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703378">
        <w:rPr>
          <w:rFonts w:ascii="Times New Roman" w:hAnsi="Times New Roman" w:cs="Times New Roman"/>
          <w:sz w:val="32"/>
          <w:szCs w:val="32"/>
        </w:rPr>
        <w:t>Уважаемый участник закупки!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C04B6">
        <w:rPr>
          <w:rFonts w:ascii="Times New Roman" w:hAnsi="Times New Roman" w:cs="Times New Roman"/>
          <w:sz w:val="32"/>
          <w:szCs w:val="32"/>
        </w:rPr>
        <w:t>Аванс выплачивается после доставки всех модулей на место установки по адресу, указанному в п.1.1. проекта контракта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3C04B6" w:rsidRPr="003C04B6" w:rsidRDefault="003C04B6" w:rsidP="003C04B6"/>
    <w:p w:rsidR="003C04B6" w:rsidRDefault="003C04B6" w:rsidP="003C04B6"/>
    <w:p w:rsidR="0077252D" w:rsidRPr="003C04B6" w:rsidRDefault="003C04B6" w:rsidP="003C04B6">
      <w:pPr>
        <w:tabs>
          <w:tab w:val="left" w:pos="902"/>
          <w:tab w:val="left" w:pos="6687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3C04B6">
        <w:rPr>
          <w:rFonts w:ascii="Times New Roman" w:hAnsi="Times New Roman" w:cs="Times New Roman"/>
          <w:sz w:val="28"/>
          <w:szCs w:val="28"/>
        </w:rPr>
        <w:t>Специалист по закупкам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Алибаева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</w:t>
      </w:r>
      <w:bookmarkStart w:id="0" w:name="_GoBack"/>
      <w:bookmarkEnd w:id="0"/>
    </w:p>
    <w:sectPr w:rsidR="0077252D" w:rsidRPr="003C0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 Bashkir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_Helver(05%) Bashki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4B6"/>
    <w:rsid w:val="003C04B6"/>
    <w:rsid w:val="0077252D"/>
    <w:rsid w:val="00BC77D7"/>
    <w:rsid w:val="00E1320C"/>
    <w:rsid w:val="00ED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0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04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0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04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39@bashkortostan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dm39@bashkorto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2025-07-10T10:44:00Z</dcterms:created>
  <dcterms:modified xsi:type="dcterms:W3CDTF">2025-07-10T10:48:00Z</dcterms:modified>
</cp:coreProperties>
</file>