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8FCCC" w14:textId="154EBA30" w:rsidR="005B1C64" w:rsidRPr="00924DF8" w:rsidRDefault="005B1C64" w:rsidP="005B1C64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 и 2 июня</w:t>
      </w:r>
      <w:r w:rsidRPr="00924D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924D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19.00 – Александринский театр, основная сцена (пл. Островского, 6)</w:t>
      </w:r>
    </w:p>
    <w:p w14:paraId="15D6D363" w14:textId="77777777" w:rsidR="005B1C64" w:rsidRPr="00924DF8" w:rsidRDefault="005B1C64" w:rsidP="005B1C64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6D78360F" w14:textId="77777777" w:rsidR="005B1C64" w:rsidRPr="00924DF8" w:rsidRDefault="005B1C64" w:rsidP="005B1C64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24D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Театр балета имени Леонида Якобсона</w:t>
      </w:r>
    </w:p>
    <w:p w14:paraId="37BEC706" w14:textId="77777777" w:rsidR="005B1C64" w:rsidRPr="00924DF8" w:rsidRDefault="005B1C64" w:rsidP="005B1C64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24D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Художественный руководитель – Андриан Фадеев</w:t>
      </w:r>
    </w:p>
    <w:p w14:paraId="27215ADE" w14:textId="77777777" w:rsidR="005B1C64" w:rsidRDefault="005B1C64" w:rsidP="005B1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19603" w14:textId="77777777" w:rsidR="005B1C64" w:rsidRDefault="005B1C64" w:rsidP="005B1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C64">
        <w:rPr>
          <w:rFonts w:ascii="Times New Roman" w:hAnsi="Times New Roman" w:cs="Times New Roman"/>
          <w:b/>
          <w:bCs/>
          <w:sz w:val="24"/>
          <w:szCs w:val="24"/>
        </w:rPr>
        <w:t>«Занавес»</w:t>
      </w:r>
    </w:p>
    <w:p w14:paraId="2B7F7087" w14:textId="50862DA3" w:rsidR="005B1C64" w:rsidRDefault="005B1C64" w:rsidP="005B1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C64">
        <w:rPr>
          <w:rFonts w:ascii="Times New Roman" w:hAnsi="Times New Roman" w:cs="Times New Roman"/>
          <w:b/>
          <w:bCs/>
          <w:sz w:val="24"/>
          <w:szCs w:val="24"/>
        </w:rPr>
        <w:t xml:space="preserve"> Премьера одноактного балета</w:t>
      </w:r>
    </w:p>
    <w:p w14:paraId="5043B3CE" w14:textId="1F80CE84" w:rsidR="005B1C64" w:rsidRDefault="005B1C64" w:rsidP="005B1C64">
      <w:pPr>
        <w:spacing w:after="0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24D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хореография Вячеслава Самодурова </w:t>
      </w:r>
    </w:p>
    <w:p w14:paraId="30D7A5F7" w14:textId="77777777" w:rsidR="005B1C64" w:rsidRDefault="005B1C64" w:rsidP="005B1C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735ED" w14:textId="0EBAA3C2" w:rsidR="00E223BC" w:rsidRPr="005B1C64" w:rsidRDefault="00133D32" w:rsidP="005B1C64">
      <w:pPr>
        <w:jc w:val="both"/>
        <w:rPr>
          <w:rFonts w:ascii="Times New Roman" w:hAnsi="Times New Roman" w:cs="Times New Roman"/>
          <w:sz w:val="24"/>
          <w:szCs w:val="24"/>
        </w:rPr>
      </w:pPr>
      <w:r w:rsidRPr="005B1C64">
        <w:rPr>
          <w:rFonts w:ascii="Times New Roman" w:hAnsi="Times New Roman" w:cs="Times New Roman"/>
          <w:sz w:val="24"/>
          <w:szCs w:val="24"/>
        </w:rPr>
        <w:t>1 и 2 июня Театр балета имени Леонида Якобсона представит одноактн</w:t>
      </w:r>
      <w:r w:rsidR="003558BF" w:rsidRPr="005B1C64">
        <w:rPr>
          <w:rFonts w:ascii="Times New Roman" w:hAnsi="Times New Roman" w:cs="Times New Roman"/>
          <w:sz w:val="24"/>
          <w:szCs w:val="24"/>
        </w:rPr>
        <w:t>ый</w:t>
      </w:r>
      <w:r w:rsidRPr="005B1C64">
        <w:rPr>
          <w:rFonts w:ascii="Times New Roman" w:hAnsi="Times New Roman" w:cs="Times New Roman"/>
          <w:sz w:val="24"/>
          <w:szCs w:val="24"/>
        </w:rPr>
        <w:t xml:space="preserve"> балет «Занавес» в постановке Вячеслава</w:t>
      </w:r>
      <w:r w:rsidR="005B1C64">
        <w:rPr>
          <w:rFonts w:ascii="Times New Roman" w:hAnsi="Times New Roman" w:cs="Times New Roman"/>
          <w:sz w:val="24"/>
          <w:szCs w:val="24"/>
        </w:rPr>
        <w:t xml:space="preserve"> </w:t>
      </w:r>
      <w:r w:rsidRPr="005B1C64">
        <w:rPr>
          <w:rFonts w:ascii="Times New Roman" w:hAnsi="Times New Roman" w:cs="Times New Roman"/>
          <w:sz w:val="24"/>
          <w:szCs w:val="24"/>
        </w:rPr>
        <w:t xml:space="preserve">Самодурова. </w:t>
      </w:r>
      <w:r w:rsidR="003558BF" w:rsidRPr="005B1C64">
        <w:rPr>
          <w:rFonts w:ascii="Times New Roman" w:hAnsi="Times New Roman" w:cs="Times New Roman"/>
          <w:sz w:val="24"/>
          <w:szCs w:val="24"/>
        </w:rPr>
        <w:t>Премьера пройдет на исторической сцене</w:t>
      </w:r>
      <w:r w:rsidRPr="005B1C64">
        <w:rPr>
          <w:rFonts w:ascii="Times New Roman" w:hAnsi="Times New Roman" w:cs="Times New Roman"/>
          <w:sz w:val="24"/>
          <w:szCs w:val="24"/>
        </w:rPr>
        <w:t xml:space="preserve"> Александринск</w:t>
      </w:r>
      <w:r w:rsidR="003558BF" w:rsidRPr="005B1C64">
        <w:rPr>
          <w:rFonts w:ascii="Times New Roman" w:hAnsi="Times New Roman" w:cs="Times New Roman"/>
          <w:sz w:val="24"/>
          <w:szCs w:val="24"/>
        </w:rPr>
        <w:t>ого</w:t>
      </w:r>
      <w:r w:rsidRPr="005B1C64">
        <w:rPr>
          <w:rFonts w:ascii="Times New Roman" w:hAnsi="Times New Roman" w:cs="Times New Roman"/>
          <w:sz w:val="24"/>
          <w:szCs w:val="24"/>
        </w:rPr>
        <w:t xml:space="preserve"> театр</w:t>
      </w:r>
      <w:r w:rsidR="003558BF" w:rsidRPr="005B1C64">
        <w:rPr>
          <w:rFonts w:ascii="Times New Roman" w:hAnsi="Times New Roman" w:cs="Times New Roman"/>
          <w:sz w:val="24"/>
          <w:szCs w:val="24"/>
        </w:rPr>
        <w:t xml:space="preserve">а. </w:t>
      </w:r>
      <w:r w:rsidR="00E223BC" w:rsidRPr="005B1C64">
        <w:rPr>
          <w:rFonts w:ascii="Times New Roman" w:hAnsi="Times New Roman" w:cs="Times New Roman"/>
          <w:sz w:val="24"/>
          <w:szCs w:val="24"/>
        </w:rPr>
        <w:t xml:space="preserve">Балет ставится на </w:t>
      </w:r>
      <w:r w:rsidR="003558BF" w:rsidRPr="005B1C64">
        <w:rPr>
          <w:rFonts w:ascii="Times New Roman" w:hAnsi="Times New Roman" w:cs="Times New Roman"/>
          <w:sz w:val="24"/>
          <w:szCs w:val="24"/>
        </w:rPr>
        <w:t xml:space="preserve">музыку «Провансальской сюиты» французского композитора </w:t>
      </w:r>
      <w:proofErr w:type="spellStart"/>
      <w:r w:rsidR="003558BF" w:rsidRPr="005B1C64">
        <w:rPr>
          <w:rFonts w:ascii="Times New Roman" w:hAnsi="Times New Roman" w:cs="Times New Roman"/>
          <w:sz w:val="24"/>
          <w:szCs w:val="24"/>
        </w:rPr>
        <w:t>Дариюса</w:t>
      </w:r>
      <w:proofErr w:type="spellEnd"/>
      <w:r w:rsidR="003558BF" w:rsidRPr="005B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8BF" w:rsidRPr="005B1C64">
        <w:rPr>
          <w:rFonts w:ascii="Times New Roman" w:hAnsi="Times New Roman" w:cs="Times New Roman"/>
          <w:sz w:val="24"/>
          <w:szCs w:val="24"/>
        </w:rPr>
        <w:t>Мийо</w:t>
      </w:r>
      <w:proofErr w:type="spellEnd"/>
      <w:r w:rsidR="003558BF" w:rsidRPr="005B1C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848D2B" w14:textId="7DC77413" w:rsidR="00E223BC" w:rsidRDefault="003558BF" w:rsidP="005B1C64">
      <w:pPr>
        <w:jc w:val="both"/>
        <w:rPr>
          <w:rFonts w:ascii="Times New Roman" w:hAnsi="Times New Roman" w:cs="Times New Roman"/>
          <w:sz w:val="24"/>
          <w:szCs w:val="24"/>
        </w:rPr>
      </w:pPr>
      <w:r w:rsidRPr="005B1C64">
        <w:rPr>
          <w:rFonts w:ascii="Times New Roman" w:hAnsi="Times New Roman" w:cs="Times New Roman"/>
          <w:sz w:val="24"/>
          <w:szCs w:val="24"/>
        </w:rPr>
        <w:t xml:space="preserve">«Это </w:t>
      </w:r>
      <w:r w:rsidR="00E223BC" w:rsidRPr="005B1C64">
        <w:rPr>
          <w:rFonts w:ascii="Times New Roman" w:hAnsi="Times New Roman" w:cs="Times New Roman"/>
          <w:sz w:val="24"/>
          <w:szCs w:val="24"/>
        </w:rPr>
        <w:t>третья моя работа для театра Якобсона, и хочется сделать что-то по-настоящему особенное,</w:t>
      </w:r>
      <w:r w:rsidR="005B1C64">
        <w:rPr>
          <w:rFonts w:ascii="Times New Roman" w:hAnsi="Times New Roman" w:cs="Times New Roman"/>
          <w:sz w:val="24"/>
          <w:szCs w:val="24"/>
        </w:rPr>
        <w:t xml:space="preserve"> –</w:t>
      </w:r>
      <w:r w:rsidRPr="005B1C64">
        <w:rPr>
          <w:rFonts w:ascii="Times New Roman" w:hAnsi="Times New Roman" w:cs="Times New Roman"/>
          <w:sz w:val="24"/>
          <w:szCs w:val="24"/>
        </w:rPr>
        <w:t xml:space="preserve"> </w:t>
      </w:r>
      <w:r w:rsidR="00AB233A" w:rsidRPr="005B1C64">
        <w:rPr>
          <w:rFonts w:ascii="Times New Roman" w:hAnsi="Times New Roman" w:cs="Times New Roman"/>
          <w:sz w:val="24"/>
          <w:szCs w:val="24"/>
        </w:rPr>
        <w:t>рассказывает Вячеслав Самодуров о своём замысле</w:t>
      </w:r>
      <w:r w:rsidR="00314FA4" w:rsidRPr="005B1C64">
        <w:rPr>
          <w:rFonts w:ascii="Times New Roman" w:hAnsi="Times New Roman" w:cs="Times New Roman"/>
          <w:sz w:val="24"/>
          <w:szCs w:val="24"/>
        </w:rPr>
        <w:t xml:space="preserve">. – </w:t>
      </w:r>
      <w:r w:rsidR="00E223BC" w:rsidRPr="005B1C64">
        <w:rPr>
          <w:rFonts w:ascii="Times New Roman" w:hAnsi="Times New Roman" w:cs="Times New Roman"/>
          <w:sz w:val="24"/>
          <w:szCs w:val="24"/>
        </w:rPr>
        <w:t>Меня вдохновляет блестящая, красивая музыка, на которую хочется ставить и под которую хочется танцевать</w:t>
      </w:r>
      <w:r w:rsidR="00AB233A" w:rsidRPr="005B1C64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5AAAAB12" w14:textId="52E6FE5A" w:rsidR="000E6729" w:rsidRDefault="000E6729" w:rsidP="005B1C64">
      <w:pPr>
        <w:jc w:val="both"/>
        <w:rPr>
          <w:rFonts w:ascii="Times New Roman" w:hAnsi="Times New Roman" w:cs="Times New Roman"/>
          <w:sz w:val="24"/>
          <w:szCs w:val="24"/>
        </w:rPr>
      </w:pPr>
      <w:r w:rsidRPr="005B1C64">
        <w:rPr>
          <w:rFonts w:ascii="Times New Roman" w:hAnsi="Times New Roman" w:cs="Times New Roman"/>
          <w:sz w:val="24"/>
          <w:szCs w:val="24"/>
        </w:rPr>
        <w:t>В отличие от предыдущих постановок, где акцент делался на ансамбль исполнителей, в новом балете выделено трио ведущих персонажей – балерина и два солиста. Какого рода история связывает главных героев, прочитывается</w:t>
      </w:r>
      <w:r w:rsidRPr="000E6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5B1C64">
        <w:rPr>
          <w:rFonts w:ascii="Times New Roman" w:hAnsi="Times New Roman" w:cs="Times New Roman"/>
          <w:sz w:val="24"/>
          <w:szCs w:val="24"/>
        </w:rPr>
        <w:t xml:space="preserve"> какой-либо сюжет в их взаимодействии, хореограф предлагает домыслить зрителям. «Это будет очень яркое, подлинно театральное действо»,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B1C64">
        <w:rPr>
          <w:rFonts w:ascii="Times New Roman" w:hAnsi="Times New Roman" w:cs="Times New Roman"/>
          <w:sz w:val="24"/>
          <w:szCs w:val="24"/>
        </w:rPr>
        <w:t>продолжает Вячеслав Самодуров, поясняя, что хочет предложить «новый взгляд на танец».</w:t>
      </w:r>
    </w:p>
    <w:p w14:paraId="202BA65C" w14:textId="79016EB8" w:rsidR="000E6729" w:rsidRPr="005B1C64" w:rsidRDefault="000E6729" w:rsidP="000E6729">
      <w:pPr>
        <w:jc w:val="both"/>
        <w:rPr>
          <w:rFonts w:ascii="Times New Roman" w:hAnsi="Times New Roman" w:cs="Times New Roman"/>
          <w:sz w:val="24"/>
          <w:szCs w:val="24"/>
        </w:rPr>
      </w:pPr>
      <w:r w:rsidRPr="005B1C64">
        <w:rPr>
          <w:rFonts w:ascii="Times New Roman" w:hAnsi="Times New Roman" w:cs="Times New Roman"/>
          <w:sz w:val="24"/>
          <w:szCs w:val="24"/>
        </w:rPr>
        <w:t>Важный творческий импульс хореографу дает сценическое оформление, которое для «Занавеса» разрабатывает московская художница Мария Трегубова. У Марии за плечами работа над десятками драматических спектаклей, но на балетной сцене это её первый опыт. «Мне трудно понять, как делается и из чего вырастает балет»,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B1C64">
        <w:rPr>
          <w:rFonts w:ascii="Times New Roman" w:hAnsi="Times New Roman" w:cs="Times New Roman"/>
          <w:sz w:val="24"/>
          <w:szCs w:val="24"/>
        </w:rPr>
        <w:t>признается Мария. Этот «взгляд со стороны» дает высокую степень свободы, следствием чего ста</w:t>
      </w:r>
      <w:r w:rsidR="007D5935">
        <w:rPr>
          <w:rFonts w:ascii="Times New Roman" w:hAnsi="Times New Roman" w:cs="Times New Roman"/>
          <w:sz w:val="24"/>
          <w:szCs w:val="24"/>
        </w:rPr>
        <w:t>нет</w:t>
      </w:r>
      <w:r w:rsidRPr="005B1C64">
        <w:rPr>
          <w:rFonts w:ascii="Times New Roman" w:hAnsi="Times New Roman" w:cs="Times New Roman"/>
          <w:sz w:val="24"/>
          <w:szCs w:val="24"/>
        </w:rPr>
        <w:t xml:space="preserve"> неординарное, смелое решение, основанное на мощных цветовых акцентах. При этом в костюмах танцовщиков строго выдерживается связь с классической традицией. </w:t>
      </w:r>
    </w:p>
    <w:p w14:paraId="593D091C" w14:textId="31AC1556" w:rsidR="000E6729" w:rsidRDefault="000E6729" w:rsidP="005B1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 неотрывной творческой составляющей произведения – световой концепцией – работает молодой, но уже опытный и крайне востребованный художник по свету Константин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В его арсенале не</w:t>
      </w:r>
      <w:r w:rsidR="007D5935">
        <w:rPr>
          <w:rFonts w:ascii="Times New Roman" w:hAnsi="Times New Roman" w:cs="Times New Roman"/>
          <w:sz w:val="24"/>
          <w:szCs w:val="24"/>
        </w:rPr>
        <w:t>сколько</w:t>
      </w:r>
      <w:r>
        <w:rPr>
          <w:rFonts w:ascii="Times New Roman" w:hAnsi="Times New Roman" w:cs="Times New Roman"/>
          <w:sz w:val="24"/>
          <w:szCs w:val="24"/>
        </w:rPr>
        <w:t xml:space="preserve"> «Золотых масок» и более сотни световых партитур к спектаклям в России и за рубежом. </w:t>
      </w:r>
    </w:p>
    <w:p w14:paraId="60C96227" w14:textId="345D5FA3" w:rsidR="000E6729" w:rsidRPr="005B1C64" w:rsidRDefault="000E6729" w:rsidP="000E6729">
      <w:pPr>
        <w:jc w:val="both"/>
        <w:rPr>
          <w:rFonts w:ascii="Times New Roman" w:hAnsi="Times New Roman" w:cs="Times New Roman"/>
          <w:sz w:val="24"/>
          <w:szCs w:val="24"/>
        </w:rPr>
      </w:pPr>
      <w:r w:rsidRPr="005B1C64">
        <w:rPr>
          <w:rFonts w:ascii="Times New Roman" w:hAnsi="Times New Roman" w:cs="Times New Roman"/>
          <w:sz w:val="24"/>
          <w:szCs w:val="24"/>
        </w:rPr>
        <w:t xml:space="preserve">«Занавес» будет представлен в один вечер с одноактным балетом «598 тактов», где Вячеслав Самодуров отдает дань изысканным линиям эпохи барокко, и сочинением молодого хореографа Игоря </w:t>
      </w:r>
      <w:proofErr w:type="spellStart"/>
      <w:r w:rsidRPr="005B1C64">
        <w:rPr>
          <w:rFonts w:ascii="Times New Roman" w:hAnsi="Times New Roman" w:cs="Times New Roman"/>
          <w:sz w:val="24"/>
          <w:szCs w:val="24"/>
        </w:rPr>
        <w:t>Булыцына</w:t>
      </w:r>
      <w:proofErr w:type="spellEnd"/>
      <w:r w:rsidRPr="005B1C6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B1C64">
        <w:rPr>
          <w:rFonts w:ascii="Times New Roman" w:hAnsi="Times New Roman" w:cs="Times New Roman"/>
          <w:sz w:val="24"/>
          <w:szCs w:val="24"/>
        </w:rPr>
        <w:t>Брух</w:t>
      </w:r>
      <w:proofErr w:type="spellEnd"/>
      <w:r w:rsidRPr="005B1C64">
        <w:rPr>
          <w:rFonts w:ascii="Times New Roman" w:hAnsi="Times New Roman" w:cs="Times New Roman"/>
          <w:sz w:val="24"/>
          <w:szCs w:val="24"/>
        </w:rPr>
        <w:t>. Сюита»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022E62" w14:textId="77777777" w:rsidR="000E6729" w:rsidRPr="005B1C64" w:rsidRDefault="000E6729" w:rsidP="000E67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Напомним, что дл</w:t>
      </w:r>
      <w:r w:rsidRPr="005B1C64">
        <w:rPr>
          <w:rFonts w:ascii="Times New Roman" w:hAnsi="Times New Roman" w:cs="Times New Roman"/>
          <w:sz w:val="24"/>
          <w:szCs w:val="24"/>
        </w:rPr>
        <w:t>я Театра балета имени Леонида Якобсона Вячеслав Самодуров в 2022 году поставил балет «Озорные частушки» на музыку Родиона Щедрина и в 2024 году балет «598 тактов» на музыку Карла Филиппа Эммануила Баха. Оба балета удостоены премии «Золотой софит» в номинации «лучший балетный спектакль», а «598 тактов» принесли хореографу «Золотую маску» в номинации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C64">
        <w:rPr>
          <w:rFonts w:ascii="Times New Roman" w:hAnsi="Times New Roman" w:cs="Times New Roman"/>
          <w:sz w:val="24"/>
          <w:szCs w:val="24"/>
        </w:rPr>
        <w:t xml:space="preserve">лучшая работа хореографа/постановщика». </w:t>
      </w:r>
    </w:p>
    <w:p w14:paraId="4DF59106" w14:textId="77777777" w:rsidR="000E6729" w:rsidRDefault="000E6729" w:rsidP="005B1C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44A174" w14:textId="5B399CF0" w:rsidR="00133D32" w:rsidRPr="002433F4" w:rsidRDefault="000E6729" w:rsidP="002433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33D32" w:rsidRPr="0024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134C"/>
    <w:multiLevelType w:val="hybridMultilevel"/>
    <w:tmpl w:val="124C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9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32"/>
    <w:rsid w:val="000D307C"/>
    <w:rsid w:val="000E6729"/>
    <w:rsid w:val="00133D32"/>
    <w:rsid w:val="001E0C79"/>
    <w:rsid w:val="001E7231"/>
    <w:rsid w:val="002433F4"/>
    <w:rsid w:val="00250D60"/>
    <w:rsid w:val="00314FA4"/>
    <w:rsid w:val="00342B91"/>
    <w:rsid w:val="003558BF"/>
    <w:rsid w:val="005B1C64"/>
    <w:rsid w:val="006F4BE5"/>
    <w:rsid w:val="00714CD3"/>
    <w:rsid w:val="007D5935"/>
    <w:rsid w:val="00A906B4"/>
    <w:rsid w:val="00AB233A"/>
    <w:rsid w:val="00B9498B"/>
    <w:rsid w:val="00C51A6D"/>
    <w:rsid w:val="00DD49DE"/>
    <w:rsid w:val="00E223BC"/>
    <w:rsid w:val="00F43D2D"/>
    <w:rsid w:val="00FC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4805"/>
  <w15:chartTrackingRefBased/>
  <w15:docId w15:val="{744B1142-2769-4FB4-AAD0-F9C827C4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3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D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D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3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3D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3D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3D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3D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3D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3D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3D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3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3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3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3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3D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3D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3D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3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3D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3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2297</Characters>
  <Application>Microsoft Office Word</Application>
  <DocSecurity>0</DocSecurity>
  <Lines>53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Станковская</dc:creator>
  <cp:keywords/>
  <dc:description/>
  <cp:lastModifiedBy>Lidia Zernova</cp:lastModifiedBy>
  <cp:revision>2</cp:revision>
  <dcterms:created xsi:type="dcterms:W3CDTF">2026-05-12T11:34:00Z</dcterms:created>
  <dcterms:modified xsi:type="dcterms:W3CDTF">2026-05-12T11:34:00Z</dcterms:modified>
</cp:coreProperties>
</file>